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E7" w:rsidRDefault="00E63EE7" w:rsidP="00E63EE7">
      <w:pPr>
        <w:jc w:val="center"/>
      </w:pPr>
      <w:r>
        <w:t xml:space="preserve"> </w:t>
      </w:r>
    </w:p>
    <w:p w:rsidR="00E63EE7" w:rsidRPr="0087005A" w:rsidRDefault="00E63EE7" w:rsidP="00E63EE7">
      <w:pPr>
        <w:jc w:val="center"/>
        <w:rPr>
          <w:rFonts w:ascii="Monotype Corsiva" w:hAnsi="Monotype Corsiva" w:cs="Times New Roman"/>
          <w:b/>
          <w:color w:val="FF0000"/>
          <w:sz w:val="48"/>
        </w:rPr>
      </w:pPr>
      <w:r w:rsidRPr="0087005A">
        <w:rPr>
          <w:rFonts w:ascii="Monotype Corsiva" w:hAnsi="Monotype Corsiva" w:cs="Times New Roman"/>
          <w:b/>
          <w:color w:val="FF0000"/>
          <w:sz w:val="48"/>
        </w:rPr>
        <w:t>МБОУ «</w:t>
      </w:r>
      <w:proofErr w:type="spellStart"/>
      <w:r w:rsidRPr="0087005A">
        <w:rPr>
          <w:rFonts w:ascii="Monotype Corsiva" w:hAnsi="Monotype Corsiva" w:cs="Times New Roman"/>
          <w:b/>
          <w:color w:val="FF0000"/>
          <w:sz w:val="48"/>
        </w:rPr>
        <w:t>Доргелинская</w:t>
      </w:r>
      <w:proofErr w:type="spellEnd"/>
      <w:r w:rsidRPr="0087005A">
        <w:rPr>
          <w:rFonts w:ascii="Monotype Corsiva" w:hAnsi="Monotype Corsiva" w:cs="Times New Roman"/>
          <w:b/>
          <w:color w:val="FF0000"/>
          <w:sz w:val="48"/>
        </w:rPr>
        <w:t xml:space="preserve"> СОШ№1»</w:t>
      </w:r>
    </w:p>
    <w:p w:rsidR="00E63EE7" w:rsidRPr="00FA4145" w:rsidRDefault="00E63EE7" w:rsidP="00E63EE7">
      <w:pPr>
        <w:rPr>
          <w:rFonts w:ascii="Monotype Corsiva" w:hAnsi="Monotype Corsiva" w:cs="Times New Roman"/>
          <w:b/>
          <w:color w:val="FF0000"/>
        </w:rPr>
      </w:pPr>
    </w:p>
    <w:p w:rsidR="00E63EE7" w:rsidRDefault="00E63EE7" w:rsidP="00E63EE7">
      <w:pPr>
        <w:jc w:val="center"/>
        <w:rPr>
          <w:rFonts w:ascii="Monotype Corsiva" w:hAnsi="Monotype Corsiva" w:cs="Times New Roman"/>
          <w:b/>
          <w:color w:val="FF0000"/>
          <w:sz w:val="96"/>
        </w:rPr>
      </w:pPr>
    </w:p>
    <w:p w:rsidR="00E63EE7" w:rsidRPr="00E63EE7" w:rsidRDefault="00E63EE7" w:rsidP="00E63EE7">
      <w:pPr>
        <w:jc w:val="center"/>
        <w:rPr>
          <w:rFonts w:ascii="Monotype Corsiva" w:hAnsi="Monotype Corsiva" w:cs="Times New Roman"/>
          <w:b/>
          <w:color w:val="FF0000"/>
          <w:sz w:val="52"/>
        </w:rPr>
      </w:pPr>
    </w:p>
    <w:p w:rsidR="00E63EE7" w:rsidRPr="00FA4145" w:rsidRDefault="00E63EE7" w:rsidP="00E63EE7">
      <w:pPr>
        <w:jc w:val="center"/>
        <w:rPr>
          <w:rFonts w:ascii="Monotype Corsiva" w:hAnsi="Monotype Corsiva" w:cs="Times New Roman"/>
          <w:b/>
          <w:color w:val="FF0000"/>
          <w:sz w:val="144"/>
        </w:rPr>
      </w:pPr>
      <w:r w:rsidRPr="00FA4145">
        <w:rPr>
          <w:rFonts w:ascii="Monotype Corsiva" w:hAnsi="Monotype Corsiva" w:cs="Times New Roman"/>
          <w:b/>
          <w:color w:val="FF0000"/>
          <w:sz w:val="144"/>
        </w:rPr>
        <w:t>План</w:t>
      </w:r>
    </w:p>
    <w:p w:rsidR="00E63EE7" w:rsidRPr="00E63EE7" w:rsidRDefault="00E63EE7" w:rsidP="00E63EE7">
      <w:pPr>
        <w:jc w:val="center"/>
        <w:rPr>
          <w:rFonts w:ascii="Monotype Corsiva" w:hAnsi="Monotype Corsiva" w:cs="Times New Roman"/>
          <w:b/>
          <w:color w:val="FF0000"/>
          <w:sz w:val="96"/>
        </w:rPr>
      </w:pPr>
      <w:r w:rsidRPr="00E63EE7">
        <w:rPr>
          <w:rFonts w:ascii="Monotype Corsiva" w:hAnsi="Monotype Corsiva" w:cs="Times New Roman"/>
          <w:b/>
          <w:color w:val="FF0000"/>
          <w:sz w:val="96"/>
        </w:rPr>
        <w:t>методической работы</w:t>
      </w:r>
    </w:p>
    <w:p w:rsidR="00E63EE7" w:rsidRPr="00E63EE7" w:rsidRDefault="002C3033" w:rsidP="00E63EE7">
      <w:pPr>
        <w:jc w:val="center"/>
        <w:rPr>
          <w:rFonts w:ascii="Monotype Corsiva" w:hAnsi="Monotype Corsiva" w:cs="Times New Roman"/>
          <w:b/>
          <w:color w:val="FF0000"/>
          <w:sz w:val="96"/>
        </w:rPr>
      </w:pPr>
      <w:r>
        <w:rPr>
          <w:rFonts w:ascii="Monotype Corsiva" w:hAnsi="Monotype Corsiva" w:cs="Times New Roman"/>
          <w:b/>
          <w:color w:val="FF0000"/>
          <w:sz w:val="96"/>
        </w:rPr>
        <w:t>на 2023 – 2024</w:t>
      </w:r>
      <w:r w:rsidR="00E63EE7" w:rsidRPr="00E63EE7">
        <w:rPr>
          <w:rFonts w:ascii="Monotype Corsiva" w:hAnsi="Monotype Corsiva" w:cs="Times New Roman"/>
          <w:b/>
          <w:color w:val="FF0000"/>
          <w:sz w:val="96"/>
        </w:rPr>
        <w:t xml:space="preserve"> учебный год</w:t>
      </w:r>
    </w:p>
    <w:p w:rsidR="00E63EE7" w:rsidRDefault="00E63EE7" w:rsidP="00E63EE7">
      <w:pPr>
        <w:jc w:val="center"/>
        <w:rPr>
          <w:rFonts w:ascii="Monotype Corsiva" w:hAnsi="Monotype Corsiva" w:cs="Times New Roman"/>
          <w:b/>
          <w:color w:val="FF0000"/>
          <w:sz w:val="72"/>
        </w:rPr>
      </w:pPr>
    </w:p>
    <w:p w:rsidR="00E63EE7" w:rsidRDefault="00E63EE7" w:rsidP="00E63EE7">
      <w:pPr>
        <w:jc w:val="center"/>
        <w:rPr>
          <w:rFonts w:ascii="Monotype Corsiva" w:hAnsi="Monotype Corsiva" w:cs="Times New Roman"/>
          <w:b/>
          <w:color w:val="FF0000"/>
          <w:sz w:val="72"/>
        </w:rPr>
      </w:pPr>
    </w:p>
    <w:p w:rsidR="00E63EE7" w:rsidRDefault="00E63EE7" w:rsidP="00E63EE7">
      <w:pPr>
        <w:jc w:val="right"/>
        <w:rPr>
          <w:rFonts w:ascii="Monotype Corsiva" w:hAnsi="Monotype Corsiva" w:cs="Times New Roman"/>
          <w:b/>
          <w:color w:val="FF0000"/>
          <w:sz w:val="56"/>
        </w:rPr>
      </w:pPr>
      <w:r w:rsidRPr="00FA4145">
        <w:rPr>
          <w:rFonts w:ascii="Monotype Corsiva" w:hAnsi="Monotype Corsiva" w:cs="Times New Roman"/>
          <w:b/>
          <w:color w:val="FF0000"/>
          <w:sz w:val="56"/>
        </w:rPr>
        <w:t xml:space="preserve">Разработал: </w:t>
      </w:r>
      <w:proofErr w:type="spellStart"/>
      <w:r w:rsidR="00972543">
        <w:rPr>
          <w:rFonts w:ascii="Monotype Corsiva" w:hAnsi="Monotype Corsiva" w:cs="Times New Roman"/>
          <w:b/>
          <w:color w:val="FF0000"/>
          <w:sz w:val="56"/>
          <w:u w:val="single"/>
        </w:rPr>
        <w:t>Койчакаев</w:t>
      </w:r>
      <w:proofErr w:type="spellEnd"/>
      <w:r w:rsidR="00972543">
        <w:rPr>
          <w:rFonts w:ascii="Monotype Corsiva" w:hAnsi="Monotype Corsiva" w:cs="Times New Roman"/>
          <w:b/>
          <w:color w:val="FF0000"/>
          <w:sz w:val="56"/>
          <w:u w:val="single"/>
        </w:rPr>
        <w:t xml:space="preserve"> Х.К.</w:t>
      </w:r>
    </w:p>
    <w:p w:rsidR="00E26827" w:rsidRDefault="00E26827" w:rsidP="00E63EE7">
      <w:pPr>
        <w:jc w:val="right"/>
        <w:rPr>
          <w:rFonts w:ascii="Monotype Corsiva" w:hAnsi="Monotype Corsiva" w:cs="Times New Roman"/>
          <w:b/>
          <w:color w:val="FF0000"/>
          <w:sz w:val="56"/>
        </w:rPr>
      </w:pPr>
    </w:p>
    <w:p w:rsidR="00E26827" w:rsidRDefault="00E26827" w:rsidP="00E63EE7">
      <w:pPr>
        <w:jc w:val="right"/>
        <w:rPr>
          <w:rFonts w:ascii="Monotype Corsiva" w:hAnsi="Monotype Corsiva" w:cs="Times New Roman"/>
          <w:b/>
          <w:color w:val="FF0000"/>
          <w:sz w:val="56"/>
        </w:rPr>
      </w:pPr>
    </w:p>
    <w:p w:rsidR="00E26827" w:rsidRDefault="00E26827" w:rsidP="00E63EE7">
      <w:pPr>
        <w:jc w:val="right"/>
        <w:rPr>
          <w:rFonts w:ascii="Monotype Corsiva" w:hAnsi="Monotype Corsiva" w:cs="Times New Roman"/>
          <w:b/>
          <w:color w:val="FF0000"/>
          <w:sz w:val="56"/>
        </w:rPr>
      </w:pPr>
    </w:p>
    <w:p w:rsidR="00AA4938" w:rsidRDefault="00AA4938" w:rsidP="00E63EE7">
      <w:pPr>
        <w:jc w:val="right"/>
        <w:rPr>
          <w:rFonts w:ascii="Monotype Corsiva" w:hAnsi="Monotype Corsiva" w:cs="Times New Roman"/>
          <w:b/>
          <w:color w:val="FF0000"/>
          <w:sz w:val="20"/>
        </w:rPr>
      </w:pPr>
    </w:p>
    <w:p w:rsidR="00AA4938" w:rsidRPr="00AA4938" w:rsidRDefault="00AA4938" w:rsidP="00AA4938">
      <w:pPr>
        <w:jc w:val="center"/>
        <w:rPr>
          <w:rFonts w:ascii="Monotype Corsiva" w:hAnsi="Monotype Corsiva" w:cs="Times New Roman"/>
          <w:b/>
          <w:color w:val="FF0000"/>
          <w:sz w:val="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7"/>
        <w:gridCol w:w="5247"/>
        <w:gridCol w:w="2126"/>
        <w:gridCol w:w="2126"/>
      </w:tblGrid>
      <w:tr w:rsidR="00E26827" w:rsidRPr="00E26827" w:rsidTr="00AA4938">
        <w:tc>
          <w:tcPr>
            <w:tcW w:w="707" w:type="dxa"/>
          </w:tcPr>
          <w:p w:rsidR="00E26827" w:rsidRPr="00AA4938" w:rsidRDefault="00E26827" w:rsidP="00E26827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№</w:t>
            </w:r>
          </w:p>
        </w:tc>
        <w:tc>
          <w:tcPr>
            <w:tcW w:w="5247" w:type="dxa"/>
          </w:tcPr>
          <w:p w:rsidR="00AA4938" w:rsidRPr="00AA4938" w:rsidRDefault="00E26827" w:rsidP="00E26827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48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8"/>
                <w:szCs w:val="32"/>
              </w:rPr>
              <w:t xml:space="preserve">Планируемые </w:t>
            </w:r>
          </w:p>
          <w:p w:rsidR="00E26827" w:rsidRPr="00AA4938" w:rsidRDefault="00E26827" w:rsidP="00E26827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8"/>
                <w:szCs w:val="32"/>
              </w:rPr>
              <w:t xml:space="preserve">мероприятия </w:t>
            </w:r>
          </w:p>
        </w:tc>
        <w:tc>
          <w:tcPr>
            <w:tcW w:w="2126" w:type="dxa"/>
          </w:tcPr>
          <w:p w:rsidR="00E26827" w:rsidRPr="00AA4938" w:rsidRDefault="00E26827" w:rsidP="00E26827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 xml:space="preserve">Сроки проведения </w:t>
            </w:r>
          </w:p>
        </w:tc>
        <w:tc>
          <w:tcPr>
            <w:tcW w:w="2126" w:type="dxa"/>
          </w:tcPr>
          <w:p w:rsidR="00E26827" w:rsidRPr="00AA4938" w:rsidRDefault="00E26827" w:rsidP="00E26827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 xml:space="preserve">Отметка о выполнении </w:t>
            </w: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 xml:space="preserve">1 </w:t>
            </w:r>
          </w:p>
        </w:tc>
        <w:tc>
          <w:tcPr>
            <w:tcW w:w="5247" w:type="dxa"/>
          </w:tcPr>
          <w:p w:rsidR="00E26827" w:rsidRPr="00AA4938" w:rsidRDefault="00F944EA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Составление и </w:t>
            </w:r>
            <w:proofErr w:type="spellStart"/>
            <w:r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утверждениеы</w:t>
            </w:r>
            <w:r w:rsidR="00E26827"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плана</w:t>
            </w:r>
            <w:proofErr w:type="spellEnd"/>
            <w:r w:rsidR="00E26827"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 методической работы школы </w:t>
            </w:r>
          </w:p>
        </w:tc>
        <w:tc>
          <w:tcPr>
            <w:tcW w:w="2126" w:type="dxa"/>
          </w:tcPr>
          <w:p w:rsid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 </w:t>
            </w:r>
          </w:p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Сентябрь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2</w:t>
            </w:r>
          </w:p>
        </w:tc>
        <w:tc>
          <w:tcPr>
            <w:tcW w:w="524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Планирование и организация методического совета школы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 Сентябрь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3</w:t>
            </w:r>
          </w:p>
        </w:tc>
        <w:tc>
          <w:tcPr>
            <w:tcW w:w="5247" w:type="dxa"/>
          </w:tcPr>
          <w:p w:rsid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Проведение заседаний </w:t>
            </w:r>
          </w:p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ШМО и МС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 В течение года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4</w:t>
            </w:r>
          </w:p>
        </w:tc>
        <w:tc>
          <w:tcPr>
            <w:tcW w:w="5247" w:type="dxa"/>
          </w:tcPr>
          <w:p w:rsid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Корректировка плана </w:t>
            </w:r>
          </w:p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proofErr w:type="spellStart"/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учебно</w:t>
            </w:r>
            <w:proofErr w:type="spellEnd"/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 – воспитательной работы школы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Август – сентябрь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5</w:t>
            </w:r>
          </w:p>
        </w:tc>
        <w:tc>
          <w:tcPr>
            <w:tcW w:w="524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Анал</w:t>
            </w:r>
            <w:r w:rsidR="003275D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из результатов ОГЭ и ЕГЭ в  2022 – 2023</w:t>
            </w: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 учебном году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Сентябрь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6</w:t>
            </w:r>
          </w:p>
        </w:tc>
        <w:tc>
          <w:tcPr>
            <w:tcW w:w="524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Распространение передового педагогического опыта учителей через открытие уроки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7</w:t>
            </w:r>
          </w:p>
        </w:tc>
        <w:tc>
          <w:tcPr>
            <w:tcW w:w="524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Собеседования и консультации с учителями – предметниками по вопросам планирования программного материала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8</w:t>
            </w:r>
          </w:p>
        </w:tc>
        <w:tc>
          <w:tcPr>
            <w:tcW w:w="524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Организация работы с молодыми специалистами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9</w:t>
            </w:r>
          </w:p>
        </w:tc>
        <w:tc>
          <w:tcPr>
            <w:tcW w:w="5247" w:type="dxa"/>
          </w:tcPr>
          <w:p w:rsidR="00E26827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Организация методической секции «Школа молодого учителя»</w:t>
            </w:r>
          </w:p>
          <w:p w:rsidR="00AA4938" w:rsidRP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</w:p>
        </w:tc>
        <w:tc>
          <w:tcPr>
            <w:tcW w:w="2126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Сентябрь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</w:p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10</w:t>
            </w:r>
          </w:p>
        </w:tc>
        <w:tc>
          <w:tcPr>
            <w:tcW w:w="5247" w:type="dxa"/>
          </w:tcPr>
          <w:p w:rsidR="00AA4938" w:rsidRP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28"/>
                <w:szCs w:val="32"/>
              </w:rPr>
            </w:pPr>
          </w:p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Проведение круглого стола с молодыми специалистами по проблемам повышения качества обучения </w:t>
            </w:r>
          </w:p>
        </w:tc>
        <w:tc>
          <w:tcPr>
            <w:tcW w:w="2126" w:type="dxa"/>
          </w:tcPr>
          <w:p w:rsid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</w:p>
          <w:p w:rsid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</w:p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Декабрь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11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2126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Сентябрь – октябрь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12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Подготовка учащихся к муниципальному этапу Всероссийской олимпиады школьников</w:t>
            </w:r>
          </w:p>
        </w:tc>
        <w:tc>
          <w:tcPr>
            <w:tcW w:w="2126" w:type="dxa"/>
          </w:tcPr>
          <w:p w:rsid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</w:p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Октябрь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13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Оказание индивидуальной методической помощи учителям по вопросам внедрения новых педагогических технологий</w:t>
            </w:r>
          </w:p>
        </w:tc>
        <w:tc>
          <w:tcPr>
            <w:tcW w:w="2126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14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Организация мониторинга качества знаний учащихся </w:t>
            </w:r>
          </w:p>
        </w:tc>
        <w:tc>
          <w:tcPr>
            <w:tcW w:w="2126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15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Проведение педагогических советов по важнейшим проблемам совершенствования </w:t>
            </w:r>
            <w:proofErr w:type="spellStart"/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учебно</w:t>
            </w:r>
            <w:proofErr w:type="spellEnd"/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 – воспитательного процесса</w:t>
            </w:r>
          </w:p>
        </w:tc>
        <w:tc>
          <w:tcPr>
            <w:tcW w:w="2126" w:type="dxa"/>
          </w:tcPr>
          <w:p w:rsid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</w:p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16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Проведение научно – методического семинара: «Оптимизация процесса обучения» </w:t>
            </w:r>
          </w:p>
        </w:tc>
        <w:tc>
          <w:tcPr>
            <w:tcW w:w="2126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Январь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17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Посещение и анализ уроков</w:t>
            </w:r>
          </w:p>
        </w:tc>
        <w:tc>
          <w:tcPr>
            <w:tcW w:w="2126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lastRenderedPageBreak/>
              <w:t>18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Подготовка стенда по инновационным технологиям обучения</w:t>
            </w:r>
          </w:p>
        </w:tc>
        <w:tc>
          <w:tcPr>
            <w:tcW w:w="2126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19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Подготовка и проведение школьного конкурса «Учитель года»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20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Создание рабочей группы по подготовке ОГЭ и ЕГЭ</w:t>
            </w:r>
          </w:p>
        </w:tc>
        <w:tc>
          <w:tcPr>
            <w:tcW w:w="2126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Сентябрь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21</w:t>
            </w:r>
          </w:p>
        </w:tc>
        <w:tc>
          <w:tcPr>
            <w:tcW w:w="5247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Информирование учащихся, учителей и родителей о порядке проведения ОГЭ и ЕГЭ</w:t>
            </w:r>
          </w:p>
        </w:tc>
        <w:tc>
          <w:tcPr>
            <w:tcW w:w="2126" w:type="dxa"/>
          </w:tcPr>
          <w:p w:rsidR="00E26827" w:rsidRPr="00AA4938" w:rsidRDefault="00EF560D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22</w:t>
            </w:r>
          </w:p>
        </w:tc>
        <w:tc>
          <w:tcPr>
            <w:tcW w:w="5247" w:type="dxa"/>
          </w:tcPr>
          <w:p w:rsidR="00E26827" w:rsidRP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Проведение пробных  - ОГЭ и ЕГЭ</w:t>
            </w:r>
          </w:p>
        </w:tc>
        <w:tc>
          <w:tcPr>
            <w:tcW w:w="2126" w:type="dxa"/>
          </w:tcPr>
          <w:p w:rsidR="00E26827" w:rsidRP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23</w:t>
            </w:r>
          </w:p>
        </w:tc>
        <w:tc>
          <w:tcPr>
            <w:tcW w:w="5247" w:type="dxa"/>
          </w:tcPr>
          <w:p w:rsidR="00E26827" w:rsidRP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Работа по программе «Одарённые дети» и плану её реализации </w:t>
            </w:r>
          </w:p>
        </w:tc>
        <w:tc>
          <w:tcPr>
            <w:tcW w:w="2126" w:type="dxa"/>
          </w:tcPr>
          <w:p w:rsidR="00E26827" w:rsidRP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24</w:t>
            </w:r>
          </w:p>
        </w:tc>
        <w:tc>
          <w:tcPr>
            <w:tcW w:w="5247" w:type="dxa"/>
          </w:tcPr>
          <w:p w:rsidR="00E26827" w:rsidRP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Проведение методической недели «Современные образовательные технологии»</w:t>
            </w:r>
          </w:p>
        </w:tc>
        <w:tc>
          <w:tcPr>
            <w:tcW w:w="2126" w:type="dxa"/>
          </w:tcPr>
          <w:p w:rsid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</w:p>
          <w:p w:rsidR="00E26827" w:rsidRP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Апрель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  <w:tr w:rsidR="00E26827" w:rsidRPr="00E26827" w:rsidTr="00AA4938">
        <w:tc>
          <w:tcPr>
            <w:tcW w:w="707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25</w:t>
            </w:r>
          </w:p>
        </w:tc>
        <w:tc>
          <w:tcPr>
            <w:tcW w:w="5247" w:type="dxa"/>
          </w:tcPr>
          <w:p w:rsidR="00E26827" w:rsidRP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Изучение нормативных документов о проведении экзаменов. Проведение государственной итоговой аттестации в школе</w:t>
            </w:r>
          </w:p>
        </w:tc>
        <w:tc>
          <w:tcPr>
            <w:tcW w:w="2126" w:type="dxa"/>
          </w:tcPr>
          <w:p w:rsidR="00E26827" w:rsidRPr="00AA4938" w:rsidRDefault="00AA4938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 xml:space="preserve">Апрель – май </w:t>
            </w:r>
          </w:p>
        </w:tc>
        <w:tc>
          <w:tcPr>
            <w:tcW w:w="2126" w:type="dxa"/>
          </w:tcPr>
          <w:p w:rsidR="00E26827" w:rsidRPr="00AA4938" w:rsidRDefault="00E26827" w:rsidP="00AA4938">
            <w:pPr>
              <w:spacing w:line="276" w:lineRule="auto"/>
              <w:jc w:val="center"/>
              <w:rPr>
                <w:rFonts w:ascii="Monotype Corsiva" w:hAnsi="Monotype Corsiva" w:cs="Times New Roman"/>
                <w:color w:val="000000"/>
                <w:sz w:val="36"/>
                <w:szCs w:val="32"/>
              </w:rPr>
            </w:pPr>
          </w:p>
        </w:tc>
      </w:tr>
    </w:tbl>
    <w:p w:rsidR="00E26827" w:rsidRDefault="00E26827" w:rsidP="00E26827">
      <w:pPr>
        <w:jc w:val="center"/>
        <w:rPr>
          <w:rFonts w:ascii="Monotype Corsiva" w:hAnsi="Monotype Corsiva" w:cs="Times New Roman"/>
          <w:b/>
          <w:color w:val="FF0000"/>
          <w:sz w:val="56"/>
        </w:rPr>
      </w:pPr>
    </w:p>
    <w:p w:rsidR="00EA77B5" w:rsidRDefault="00EA77B5"/>
    <w:sectPr w:rsidR="00EA77B5" w:rsidSect="00E63EE7">
      <w:pgSz w:w="11906" w:h="16838"/>
      <w:pgMar w:top="851" w:right="849" w:bottom="851" w:left="85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EE7"/>
    <w:rsid w:val="002C3033"/>
    <w:rsid w:val="003275D8"/>
    <w:rsid w:val="00474A18"/>
    <w:rsid w:val="00717613"/>
    <w:rsid w:val="00972543"/>
    <w:rsid w:val="00AA4938"/>
    <w:rsid w:val="00CE0A89"/>
    <w:rsid w:val="00DA5D71"/>
    <w:rsid w:val="00E26827"/>
    <w:rsid w:val="00E63EE7"/>
    <w:rsid w:val="00EA77B5"/>
    <w:rsid w:val="00EF560D"/>
    <w:rsid w:val="00F9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10</cp:revision>
  <cp:lastPrinted>2021-09-13T19:39:00Z</cp:lastPrinted>
  <dcterms:created xsi:type="dcterms:W3CDTF">2021-09-12T21:37:00Z</dcterms:created>
  <dcterms:modified xsi:type="dcterms:W3CDTF">2008-12-31T21:10:00Z</dcterms:modified>
</cp:coreProperties>
</file>