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31" w:rsidRDefault="00B00531">
      <w:pPr>
        <w:spacing w:after="0"/>
        <w:ind w:right="175"/>
        <w:jc w:val="center"/>
      </w:pP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622" w:line="216" w:lineRule="auto"/>
        <w:ind w:left="5039" w:right="513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B00531" w:rsidRDefault="001E7168">
      <w:pPr>
        <w:spacing w:after="0"/>
        <w:ind w:right="238"/>
        <w:jc w:val="center"/>
      </w:pPr>
      <w:r>
        <w:rPr>
          <w:rFonts w:ascii="Times New Roman" w:eastAsia="Times New Roman" w:hAnsi="Times New Roman" w:cs="Times New Roman"/>
          <w:b/>
          <w:sz w:val="96"/>
        </w:rPr>
        <w:t xml:space="preserve">ПЛАН </w:t>
      </w:r>
    </w:p>
    <w:p w:rsidR="00B00531" w:rsidRDefault="001E7168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z w:val="96"/>
        </w:rPr>
        <w:t xml:space="preserve">профилактической работы </w:t>
      </w:r>
    </w:p>
    <w:p w:rsidR="00B00531" w:rsidRDefault="00B36F67">
      <w:pPr>
        <w:spacing w:after="63"/>
        <w:ind w:left="10" w:right="238" w:hanging="10"/>
        <w:jc w:val="center"/>
      </w:pPr>
      <w:r>
        <w:rPr>
          <w:rFonts w:ascii="Times New Roman" w:eastAsia="Times New Roman" w:hAnsi="Times New Roman" w:cs="Times New Roman"/>
          <w:sz w:val="72"/>
        </w:rPr>
        <w:t>на 2024-2025</w:t>
      </w:r>
      <w:r w:rsidR="001E7168">
        <w:rPr>
          <w:rFonts w:ascii="Times New Roman" w:eastAsia="Times New Roman" w:hAnsi="Times New Roman" w:cs="Times New Roman"/>
          <w:sz w:val="72"/>
        </w:rPr>
        <w:t xml:space="preserve"> </w:t>
      </w:r>
    </w:p>
    <w:p w:rsidR="00B00531" w:rsidRDefault="001E7168">
      <w:pPr>
        <w:spacing w:after="0"/>
        <w:ind w:left="10" w:right="236" w:hanging="10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учебный год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21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6F67" w:rsidRDefault="00B36F67">
      <w:pPr>
        <w:spacing w:after="3" w:line="271" w:lineRule="auto"/>
        <w:ind w:left="1316" w:hanging="10"/>
        <w:rPr>
          <w:rFonts w:ascii="Times New Roman" w:eastAsia="Times New Roman" w:hAnsi="Times New Roman" w:cs="Times New Roman"/>
          <w:b/>
          <w:sz w:val="24"/>
        </w:rPr>
      </w:pPr>
    </w:p>
    <w:p w:rsidR="00B36F67" w:rsidRDefault="00B36F67">
      <w:pPr>
        <w:spacing w:after="3" w:line="271" w:lineRule="auto"/>
        <w:ind w:left="1316" w:hanging="10"/>
        <w:rPr>
          <w:rFonts w:ascii="Times New Roman" w:eastAsia="Times New Roman" w:hAnsi="Times New Roman" w:cs="Times New Roman"/>
          <w:b/>
          <w:sz w:val="24"/>
        </w:rPr>
      </w:pPr>
    </w:p>
    <w:p w:rsidR="00B00531" w:rsidRDefault="001E7168">
      <w:pPr>
        <w:spacing w:after="3" w:line="271" w:lineRule="auto"/>
        <w:ind w:left="1316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Цели и задачи</w:t>
      </w:r>
      <w:r w:rsidR="00B36F67">
        <w:rPr>
          <w:rFonts w:ascii="Times New Roman" w:eastAsia="Times New Roman" w:hAnsi="Times New Roman" w:cs="Times New Roman"/>
          <w:b/>
          <w:sz w:val="24"/>
        </w:rPr>
        <w:t xml:space="preserve"> профилактической работы на 2024-2025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531" w:rsidRDefault="001E7168">
      <w:pPr>
        <w:spacing w:after="13" w:line="269" w:lineRule="auto"/>
        <w:ind w:left="370" w:right="218" w:hanging="10"/>
      </w:pPr>
      <w:r>
        <w:rPr>
          <w:rFonts w:ascii="Times New Roman" w:eastAsia="Times New Roman" w:hAnsi="Times New Roman" w:cs="Times New Roman"/>
          <w:sz w:val="24"/>
        </w:rPr>
        <w:t xml:space="preserve">Цель: создание условий для эффективного функционирования системы профилактики безнадзорности и правонарушений, для умственного, эмоционального и физического развития личности и раскрытия её способностей. </w:t>
      </w:r>
    </w:p>
    <w:p w:rsidR="00B00531" w:rsidRDefault="00B36F67">
      <w:pPr>
        <w:spacing w:after="3" w:line="271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Основные задачи на 2024-2025</w:t>
      </w:r>
      <w:r w:rsidR="001E7168">
        <w:rPr>
          <w:rFonts w:ascii="Times New Roman" w:eastAsia="Times New Roman" w:hAnsi="Times New Roman" w:cs="Times New Roman"/>
          <w:b/>
          <w:sz w:val="24"/>
        </w:rPr>
        <w:t xml:space="preserve"> уч. год: </w:t>
      </w:r>
    </w:p>
    <w:p w:rsidR="00B00531" w:rsidRDefault="001E7168">
      <w:pPr>
        <w:numPr>
          <w:ilvl w:val="0"/>
          <w:numId w:val="1"/>
        </w:numPr>
        <w:spacing w:after="13" w:line="269" w:lineRule="auto"/>
        <w:ind w:right="218" w:hanging="1080"/>
      </w:pPr>
      <w:r>
        <w:rPr>
          <w:rFonts w:ascii="Times New Roman" w:eastAsia="Times New Roman" w:hAnsi="Times New Roman" w:cs="Times New Roman"/>
          <w:sz w:val="24"/>
        </w:rPr>
        <w:t xml:space="preserve">социальная защита ребенка; </w:t>
      </w:r>
    </w:p>
    <w:p w:rsidR="00B00531" w:rsidRDefault="001E7168">
      <w:pPr>
        <w:numPr>
          <w:ilvl w:val="0"/>
          <w:numId w:val="1"/>
        </w:numPr>
        <w:spacing w:after="13" w:line="269" w:lineRule="auto"/>
        <w:ind w:right="218" w:hanging="1080"/>
      </w:pPr>
      <w:r>
        <w:rPr>
          <w:rFonts w:ascii="Times New Roman" w:eastAsia="Times New Roman" w:hAnsi="Times New Roman" w:cs="Times New Roman"/>
          <w:sz w:val="24"/>
        </w:rPr>
        <w:t xml:space="preserve">оказание социальной,  педагогической помощи учащимся; </w:t>
      </w:r>
    </w:p>
    <w:p w:rsidR="00B00531" w:rsidRDefault="001E7168">
      <w:pPr>
        <w:numPr>
          <w:ilvl w:val="0"/>
          <w:numId w:val="1"/>
        </w:numPr>
        <w:spacing w:after="13" w:line="269" w:lineRule="auto"/>
        <w:ind w:right="218" w:hanging="1080"/>
      </w:pPr>
      <w:r>
        <w:rPr>
          <w:rFonts w:ascii="Times New Roman" w:eastAsia="Times New Roman" w:hAnsi="Times New Roman" w:cs="Times New Roman"/>
          <w:sz w:val="24"/>
        </w:rPr>
        <w:t xml:space="preserve">профилактика правонарушений и злоупотребления ПАВ </w:t>
      </w:r>
    </w:p>
    <w:p w:rsidR="00B00531" w:rsidRDefault="001E7168">
      <w:pPr>
        <w:numPr>
          <w:ilvl w:val="0"/>
          <w:numId w:val="1"/>
        </w:numPr>
        <w:spacing w:after="13" w:line="269" w:lineRule="auto"/>
        <w:ind w:right="218" w:hanging="1080"/>
      </w:pPr>
      <w:r>
        <w:rPr>
          <w:rFonts w:ascii="Times New Roman" w:eastAsia="Times New Roman" w:hAnsi="Times New Roman" w:cs="Times New Roman"/>
          <w:sz w:val="24"/>
        </w:rPr>
        <w:t xml:space="preserve">объединение различных специалистов и организаций для решения проблем социального воспитания в различных социальных сферах; </w:t>
      </w:r>
    </w:p>
    <w:p w:rsidR="00B00531" w:rsidRDefault="001E7168">
      <w:pPr>
        <w:numPr>
          <w:ilvl w:val="0"/>
          <w:numId w:val="1"/>
        </w:numPr>
        <w:spacing w:after="13" w:line="269" w:lineRule="auto"/>
        <w:ind w:right="218" w:hanging="1080"/>
      </w:pPr>
      <w:r>
        <w:rPr>
          <w:rFonts w:ascii="Times New Roman" w:eastAsia="Times New Roman" w:hAnsi="Times New Roman" w:cs="Times New Roman"/>
          <w:sz w:val="24"/>
        </w:rPr>
        <w:t xml:space="preserve">отслеживание, предупреждение и анализ нарушений учебной дисциплины, режимных моментов и основных норм поведения учащихся;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работа по профилактике ЗОЖ. </w:t>
      </w:r>
    </w:p>
    <w:p w:rsidR="00B00531" w:rsidRDefault="001E7168">
      <w:pPr>
        <w:pStyle w:val="1"/>
        <w:ind w:left="947" w:right="451"/>
      </w:pPr>
      <w:r>
        <w:t xml:space="preserve">ПЛАН профилактической работы по предупреждению правонарушений, безнадзорности, бродяжничества, наркомании, негативных привычек </w:t>
      </w: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3" w:type="dxa"/>
        <w:tblInd w:w="-207" w:type="dxa"/>
        <w:tblCellMar>
          <w:top w:w="7" w:type="dxa"/>
          <w:left w:w="108" w:type="dxa"/>
          <w:bottom w:w="8" w:type="dxa"/>
        </w:tblCellMar>
        <w:tblLook w:val="04A0"/>
      </w:tblPr>
      <w:tblGrid>
        <w:gridCol w:w="554"/>
        <w:gridCol w:w="5429"/>
        <w:gridCol w:w="2150"/>
        <w:gridCol w:w="2360"/>
      </w:tblGrid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B0053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9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Организационные мероприятия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 работы на год </w:t>
            </w:r>
          </w:p>
          <w:p w:rsidR="00B00531" w:rsidRDefault="001E716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  <w:p w:rsidR="00B00531" w:rsidRDefault="001E7168">
            <w:pPr>
              <w:spacing w:after="2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  <w:p w:rsidR="00B00531" w:rsidRDefault="001E7168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 социального паспорта класса,  школы.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оц. педагог 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0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неблагополучных семей, семей ранней профилактики, детей, стоящих на контроле классного руководителя, школьников, находящихся в трудной жизненной ситуации.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6" w:lineRule="auto"/>
              <w:ind w:left="377" w:hanging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7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Сверка банка данных о подростках, состоящих на всех видах учета.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оц. 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детей и семей, находящихся в социально опасном положении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1" w:firstLine="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вовлечением учащихся (в том числе состоящих на всех видах учета),  в кружковую, досуговую деятельность и участия в классных и общественных мероприятиях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  <w:p w:rsidR="00B00531" w:rsidRDefault="001E716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оц. педагог  </w:t>
            </w:r>
          </w:p>
        </w:tc>
      </w:tr>
      <w:tr w:rsidR="00B0053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8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ранней профилактике правонарушений среди обучающихся школы. </w:t>
            </w:r>
          </w:p>
          <w:p w:rsidR="00B00531" w:rsidRDefault="001E7168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  <w:p w:rsidR="00B00531" w:rsidRDefault="001E716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оц. 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государственными и общественными организациями (КДН, органами защиты населения)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Соц.педагог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1 раз в месяц (и по мере необходимости) заседаний Совета профилактики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Соц.педагог </w:t>
            </w:r>
          </w:p>
        </w:tc>
      </w:tr>
      <w:tr w:rsidR="00B00531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4" w:line="238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административных писем, ходатайств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окументов. Направление документов в КДН и соц.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Соц.педагог </w:t>
            </w:r>
          </w:p>
        </w:tc>
      </w:tr>
      <w:tr w:rsidR="00B0053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2017"/>
                <w:tab w:val="center" w:pos="2736"/>
                <w:tab w:val="center" w:pos="3406"/>
                <w:tab w:val="center" w:pos="4641"/>
                <w:tab w:val="right" w:pos="57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</w:tc>
      </w:tr>
    </w:tbl>
    <w:p w:rsidR="00B00531" w:rsidRDefault="00B00531">
      <w:pPr>
        <w:spacing w:after="0"/>
        <w:ind w:left="-1342" w:right="26"/>
        <w:jc w:val="both"/>
      </w:pPr>
    </w:p>
    <w:tbl>
      <w:tblPr>
        <w:tblStyle w:val="TableGrid"/>
        <w:tblW w:w="10493" w:type="dxa"/>
        <w:tblInd w:w="-207" w:type="dxa"/>
        <w:tblCellMar>
          <w:top w:w="7" w:type="dxa"/>
          <w:bottom w:w="8" w:type="dxa"/>
        </w:tblCellMar>
        <w:tblLook w:val="04A0"/>
      </w:tblPr>
      <w:tblGrid>
        <w:gridCol w:w="563"/>
        <w:gridCol w:w="5749"/>
        <w:gridCol w:w="1776"/>
        <w:gridCol w:w="2405"/>
      </w:tblGrid>
      <w:tr w:rsidR="00B00531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каникулярный период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 март, май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797"/>
                <w:tab w:val="center" w:pos="2127"/>
                <w:tab w:val="center" w:pos="3442"/>
                <w:tab w:val="center" w:pos="4869"/>
                <w:tab w:val="right" w:pos="581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стенда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«Безопасное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детство»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регулярное обновление его материалов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-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Соц.педагог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по программе всеобуча:  </w:t>
            </w:r>
          </w:p>
          <w:p w:rsidR="00B00531" w:rsidRDefault="001E7168">
            <w:pPr>
              <w:numPr>
                <w:ilvl w:val="0"/>
                <w:numId w:val="2"/>
              </w:numPr>
              <w:spacing w:after="18"/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посещением занятий;  </w:t>
            </w:r>
          </w:p>
          <w:p w:rsidR="00B00531" w:rsidRDefault="001E7168">
            <w:pPr>
              <w:numPr>
                <w:ilvl w:val="0"/>
                <w:numId w:val="2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рейдах 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оц. педагог  </w:t>
            </w:r>
          </w:p>
        </w:tc>
      </w:tr>
      <w:tr w:rsidR="00B00531">
        <w:trPr>
          <w:trHeight w:val="286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учащимися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2" w:right="660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ФЗ РФ «Об образовании», контроль над посещением и успеваемостью.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личности и составление карт </w:t>
            </w:r>
          </w:p>
          <w:p w:rsidR="00B00531" w:rsidRDefault="001E7168">
            <w:pPr>
              <w:spacing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индивидуального профилактического сопровождения учащихся,  состоящих на ВШУ, ПДН,  КДН и ЗП </w:t>
            </w:r>
          </w:p>
          <w:p w:rsidR="00B00531" w:rsidRDefault="001E7168">
            <w:pPr>
              <w:ind w:left="108" w:right="7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-изучение индивидуальных особенностей детей; -изучение социально – бытовых условий; -изучение социума по месту жительства.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 </w:t>
            </w:r>
          </w:p>
          <w:p w:rsidR="00B00531" w:rsidRDefault="001E7168">
            <w:pPr>
              <w:ind w:left="8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2" w:right="2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в кружки и секции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B00531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Коррекционная работа с обучающимися, стоящими на контроле классного руководителя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9" w:lineRule="auto"/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бесед с учащимися, проведение мероприятий, способствующих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формированию здорового образа жизни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внеклассных мероприятий с целью наблюдения за учащимися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Рейды: </w:t>
            </w:r>
          </w:p>
          <w:p w:rsidR="00B00531" w:rsidRDefault="001E7168">
            <w:pPr>
              <w:numPr>
                <w:ilvl w:val="0"/>
                <w:numId w:val="3"/>
              </w:numPr>
              <w:spacing w:after="18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места массового скопления молодежи, </w:t>
            </w:r>
          </w:p>
          <w:p w:rsidR="00B00531" w:rsidRDefault="001E7168">
            <w:pPr>
              <w:numPr>
                <w:ilvl w:val="0"/>
                <w:numId w:val="3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водные объекты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летний период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2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 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B00531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тематических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профилактических классных часов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6" w:line="238" w:lineRule="auto"/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встреч с инспектором ПДН, специалистами служб и ведомств системы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0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системы спортивных мероприятий (в соответствии с планом спортивных  массовых мероприятий школы и района)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1" w:line="277" w:lineRule="auto"/>
              <w:ind w:left="108" w:right="2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ВР  соц. педагог </w:t>
            </w:r>
          </w:p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8" w:line="23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ВР  Учителя физкультуры</w:t>
            </w:r>
          </w:p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288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приемными семьями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жизни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воспитания опекаемого ребенка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квартал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659"/>
                <w:tab w:val="right" w:pos="581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списка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инвалидов, детей,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Август,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</w:p>
        </w:tc>
      </w:tr>
      <w:tr w:rsidR="00B0053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находящихся на опеке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детей в творческие занятия по интересам, кружки, секции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-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сведений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детям-инвалидам, опекаемым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запросу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на дому детей, находящимися на опеке.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</w:p>
          <w:p w:rsidR="00B00531" w:rsidRDefault="001E7168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воспитанием и обучением (индивидуальные беседы с опекаемым и опекуном)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-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9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 школьников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обучающихся на дому с целью обследования социально -бытовых условий проживания, контроля за семьей и ребенком (согласно ФЗ РФ№120), оказания помощи семье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1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для родителей, приглашение родителей с детьми на Советы профилактики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родителей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827"/>
                <w:tab w:val="center" w:pos="1997"/>
                <w:tab w:val="center" w:pos="3180"/>
                <w:tab w:val="center" w:pos="4778"/>
                <w:tab w:val="right" w:pos="581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собраниях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профилактическими беседами </w:t>
            </w:r>
          </w:p>
          <w:p w:rsidR="00B00531" w:rsidRDefault="001E7168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посещением родителями родительских собраний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2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общественнозначимых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мероприятий, экскурсий, походов и поездок детей, участию в Управлении школой.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B00531" w:rsidRDefault="001E7168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со службами: КДН и  ЗП, отдел опеки,  ПДН по вопросам воспитания детей в семьях.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КЦСОН по оказанию материальной помощи семьям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 соц. педагог Кл. руководители </w:t>
            </w:r>
          </w:p>
        </w:tc>
      </w:tr>
      <w:tr w:rsidR="00B0053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9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оллективом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Выработка рекомендаций по работе с детьми, стоящими на всех видах учета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соц.педагог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с сообщениями на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совета.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 соц.педагог </w:t>
            </w:r>
          </w:p>
        </w:tc>
      </w:tr>
      <w:tr w:rsidR="00B0053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социального педагога школы за 20232024 учебный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</w:p>
        </w:tc>
      </w:tr>
    </w:tbl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0"/>
        <w:ind w:right="52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spacing w:after="23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00531" w:rsidRDefault="001E7168">
      <w:pPr>
        <w:pStyle w:val="1"/>
        <w:ind w:left="947" w:right="1176"/>
      </w:pPr>
      <w:r>
        <w:t xml:space="preserve">ПЛАН  мероприятий по предупреждению правонарушений,  связанных с незаконным оборотом наркотических средств, психотропных и одурманивающих веществ, среди несовершеннолетних  </w:t>
      </w: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54" w:type="dxa"/>
        <w:tblInd w:w="-492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676"/>
        <w:gridCol w:w="5835"/>
        <w:gridCol w:w="1927"/>
        <w:gridCol w:w="1916"/>
      </w:tblGrid>
      <w:tr w:rsidR="00B00531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B00531" w:rsidRDefault="001E716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исполнения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0053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673" w:hanging="11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Предупреждение правонарушений, связанных с незаконным оборотом наркотических, психотропных и одурманивающих веществ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работа в неблагополучных семьях, с «трудными» подростками и родителями, состоящими на учетах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 по ВР,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едагог, 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6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социально-психологического тестирования направленного на ранее выявление незаконного потребления наркотических средств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классные руководители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учащихся в   профилактическом медицинском осмотре в целях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классные руководители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встреч с инспектором ПДН, специалистами служб и ведомств системы профилактики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классные руководители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 и регулярное обновление материала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ВР,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классные руководители </w:t>
            </w:r>
          </w:p>
        </w:tc>
      </w:tr>
      <w:tr w:rsidR="00B00531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4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Профилактика наркомании и токсикомании среди несовершеннолетних </w:t>
            </w:r>
          </w:p>
        </w:tc>
      </w:tr>
      <w:tr w:rsidR="00B00531">
        <w:trPr>
          <w:trHeight w:val="11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Профилактические мероприятия, посвященные Международному дню борьбы с наркоманией – 26 июня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(по отдельному плану)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  <w:p w:rsidR="00B00531" w:rsidRDefault="001E7168">
            <w:pPr>
              <w:spacing w:after="2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ВР, классные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соц. педагог </w:t>
            </w:r>
          </w:p>
        </w:tc>
      </w:tr>
      <w:tr w:rsidR="00B00531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спортивных мероприятий «Спорт против наркотиков» с целью вовлечения подростков к систематическим занятиям спортом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классные руководители </w:t>
            </w:r>
          </w:p>
        </w:tc>
      </w:tr>
      <w:tr w:rsidR="00B00531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бесед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предупреждению и профилактике  наркомании,  алкоголизма и табакокурения, по предупреждению рискованного поведения несовершеннолетних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работники ЦРБ </w:t>
            </w:r>
          </w:p>
        </w:tc>
      </w:tr>
      <w:tr w:rsidR="00B0053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и обсуждение видеофильма «О вреде наркотиков»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 </w:t>
            </w:r>
          </w:p>
        </w:tc>
      </w:tr>
      <w:tr w:rsidR="00B0053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Адресная профилактическая помощь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60" w:firstLine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едагог, работники ЦРБ </w:t>
            </w:r>
          </w:p>
        </w:tc>
      </w:tr>
      <w:tr w:rsidR="00B00531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памяток « Скажи наркотикам нет!»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</w:tr>
      <w:tr w:rsidR="00B0053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687" w:hanging="14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Повышение уровня информированности по работе с несовершеннолетними, родительской общественностью по проблемам наркомании </w:t>
            </w:r>
          </w:p>
        </w:tc>
      </w:tr>
      <w:tr w:rsidR="00B0053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родительские собрания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ВР </w:t>
            </w:r>
          </w:p>
        </w:tc>
      </w:tr>
      <w:tr w:rsidR="00B00531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участие родителей в проведении массовых мероприятий, направленных на ЗОЖ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ВР, классные руководители </w:t>
            </w:r>
          </w:p>
        </w:tc>
      </w:tr>
    </w:tbl>
    <w:p w:rsidR="00B00531" w:rsidRDefault="001E7168">
      <w:pPr>
        <w:spacing w:after="30"/>
        <w:ind w:right="1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531" w:rsidRDefault="001E7168">
      <w:pPr>
        <w:spacing w:after="3" w:line="271" w:lineRule="auto"/>
        <w:ind w:left="2090" w:right="2328" w:firstLine="1899"/>
      </w:pPr>
      <w:r>
        <w:rPr>
          <w:rFonts w:ascii="Times New Roman" w:eastAsia="Times New Roman" w:hAnsi="Times New Roman" w:cs="Times New Roman"/>
          <w:b/>
          <w:sz w:val="24"/>
        </w:rPr>
        <w:t>План мероприятий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предупреждению и профилактике  наркомании, пьянства, алкоголизма и табакокурения </w:t>
      </w:r>
    </w:p>
    <w:p w:rsidR="00B00531" w:rsidRDefault="001E7168">
      <w:pPr>
        <w:spacing w:after="0"/>
        <w:ind w:right="1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78" w:type="dxa"/>
        <w:tblInd w:w="-348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675"/>
        <w:gridCol w:w="4004"/>
        <w:gridCol w:w="1920"/>
        <w:gridCol w:w="1767"/>
        <w:gridCol w:w="2112"/>
      </w:tblGrid>
      <w:tr w:rsidR="00B0053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организатор </w:t>
            </w:r>
          </w:p>
        </w:tc>
      </w:tr>
      <w:tr w:rsidR="00B00531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1" w:line="238" w:lineRule="auto"/>
              <w:ind w:left="2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учёт </w:t>
            </w:r>
          </w:p>
          <w:p w:rsidR="00B00531" w:rsidRDefault="001E7168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(анкетирование, личные беседы, тренинги, психологическое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и др.)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  о последствиях и вреде курения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Врачи ЦРБ </w:t>
            </w:r>
          </w:p>
        </w:tc>
      </w:tr>
      <w:tr w:rsidR="00B0053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сайте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</w:tc>
      </w:tr>
      <w:tr w:rsidR="00B0053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материалов на сайте школы и стендах, и регулярное обновление материала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учебные планы и проведение занятий по антиникотиновой теме  в курсах природоведения, биологии, ОБЖ, физической культуре, химии.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Уроки, семинары, конференции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химии, </w:t>
            </w:r>
          </w:p>
          <w:p w:rsidR="00B00531" w:rsidRDefault="001E71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биологии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медицинское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учащихся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медосмотр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Медсестра школы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2" w:right="7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находящихся в группе риска в кружки,  секции.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внеурочной занятостью учащихся.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образование учащихся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мероприятия, проводимые на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Декабрь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каникулах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Июнь-август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</w:tr>
      <w:tr w:rsidR="00B0053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всеобуч для родителей по теме «Вредные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привычки и их последствия»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по классам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</w:t>
            </w:r>
          </w:p>
          <w:p w:rsidR="00B00531" w:rsidRDefault="001E7168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ПДН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компьютерных презентаций,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видиофильмов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пропаганде ЗОЖ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фильма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Беседы, тематические классные часы по профилактике вредных привычек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 буклетов, памяток по пропаганде ЗОЖ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Соц. педагог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классные руководители </w:t>
            </w:r>
          </w:p>
        </w:tc>
      </w:tr>
      <w:tr w:rsidR="00B0053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профилактических рейдов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рейдов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предоставлении путевок для детей из группы риска в летние оздоровительные лагеря, санатории.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КЦСОН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родителей  по вопросам профилактики алкоголизма, наркозависимости и лечения их последствий.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Соц. Педагог </w:t>
            </w:r>
          </w:p>
        </w:tc>
      </w:tr>
      <w:tr w:rsidR="00B0053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Спортивно-оздоровительная работа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00531" w:rsidRDefault="001E7168">
      <w:pPr>
        <w:spacing w:after="31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531" w:rsidRDefault="001E7168">
      <w:pPr>
        <w:pStyle w:val="1"/>
        <w:ind w:left="2057" w:right="2225"/>
      </w:pPr>
      <w:r>
        <w:t>План работы по профилактике жестокого обращения</w:t>
      </w:r>
      <w:r>
        <w:rPr>
          <w:b w:val="0"/>
        </w:rPr>
        <w:t xml:space="preserve"> </w:t>
      </w:r>
      <w:r>
        <w:t>в отношении несовершеннолетних</w:t>
      </w:r>
      <w:r>
        <w:rPr>
          <w:b w:val="0"/>
        </w:rPr>
        <w:t xml:space="preserve"> </w:t>
      </w:r>
    </w:p>
    <w:tbl>
      <w:tblPr>
        <w:tblStyle w:val="TableGrid"/>
        <w:tblW w:w="10490" w:type="dxa"/>
        <w:tblInd w:w="-348" w:type="dxa"/>
        <w:tblCellMar>
          <w:top w:w="9" w:type="dxa"/>
          <w:left w:w="113" w:type="dxa"/>
        </w:tblCellMar>
        <w:tblLook w:val="04A0"/>
      </w:tblPr>
      <w:tblGrid>
        <w:gridCol w:w="708"/>
        <w:gridCol w:w="5956"/>
        <w:gridCol w:w="1702"/>
        <w:gridCol w:w="2124"/>
      </w:tblGrid>
      <w:tr w:rsidR="00B00531">
        <w:trPr>
          <w:trHeight w:val="56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B00531">
        <w:trPr>
          <w:trHeight w:val="84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классных руководителей по теме «Профилактика жестокого обращения в семье»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правовому воспитанию </w:t>
            </w:r>
          </w:p>
        </w:tc>
      </w:tr>
      <w:tr w:rsidR="00B00531">
        <w:trPr>
          <w:trHeight w:val="56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учащихся 3-4, 5-10 классов «встречались вы с насилием»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0531">
        <w:trPr>
          <w:trHeight w:val="1118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вопросам профилактики насилия среди учащихся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классных </w:t>
            </w:r>
          </w:p>
          <w:p w:rsidR="00B00531" w:rsidRDefault="001E7168">
            <w:pPr>
              <w:spacing w:after="8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</w:t>
            </w:r>
          </w:p>
          <w:p w:rsidR="00B00531" w:rsidRDefault="001E716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0531">
        <w:trPr>
          <w:trHeight w:val="111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на Совете профилактики: проблемы обучающихся, попавших в трудную жизненную ситуацию, по фактам выявления случаев жестокого обращения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</w:t>
            </w:r>
            <w:proofErr w:type="spellEnd"/>
          </w:p>
          <w:p w:rsidR="00B00531" w:rsidRDefault="001E7168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зам. директора по правовому воспитанию </w:t>
            </w:r>
          </w:p>
        </w:tc>
      </w:tr>
      <w:tr w:rsidR="00B00531">
        <w:trPr>
          <w:trHeight w:val="43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B00531"/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B00531"/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B00531"/>
        </w:tc>
      </w:tr>
      <w:tr w:rsidR="00B00531">
        <w:trPr>
          <w:trHeight w:val="111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случаев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жестокого обращения с детьми в семье и в школе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соц. педагог </w:t>
            </w:r>
          </w:p>
        </w:tc>
      </w:tr>
      <w:tr w:rsidR="00B00531">
        <w:trPr>
          <w:trHeight w:val="434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посещаемостью детей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42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обращениями, жалобами участников образовательного процесса.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</w:t>
            </w:r>
            <w:proofErr w:type="spellEnd"/>
          </w:p>
          <w:p w:rsidR="00B00531" w:rsidRDefault="001E716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39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индивидуальной работы с детьми, проявляющими агрессивность среди сверстников, с семьями, где наблюдается насилие над детьми.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</w:t>
            </w:r>
            <w:proofErr w:type="spellEnd"/>
          </w:p>
          <w:p w:rsidR="00B00531" w:rsidRDefault="001E716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правовому воспитанию. Классные руководители </w:t>
            </w:r>
          </w:p>
        </w:tc>
      </w:tr>
      <w:tr w:rsidR="00B00531">
        <w:trPr>
          <w:trHeight w:val="1394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родителей по вопросам профилактики жестокого обращения в семье и школе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spacing w:after="3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</w:t>
            </w:r>
            <w:proofErr w:type="spellEnd"/>
          </w:p>
          <w:p w:rsidR="00B00531" w:rsidRDefault="001E716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правовому воспитанию. Классные руководители </w:t>
            </w:r>
          </w:p>
        </w:tc>
      </w:tr>
      <w:tr w:rsidR="00B00531">
        <w:trPr>
          <w:trHeight w:val="1118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правовому воспитанию </w:t>
            </w:r>
          </w:p>
        </w:tc>
      </w:tr>
      <w:tr w:rsidR="00B00531">
        <w:trPr>
          <w:trHeight w:val="84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 с целью изучения условий проживания, выявления случаев жестокого обращения.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соц. педагог </w:t>
            </w:r>
          </w:p>
        </w:tc>
      </w:tr>
      <w:tr w:rsidR="00B00531">
        <w:trPr>
          <w:trHeight w:val="84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родителями 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00531" w:rsidRDefault="001E7168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соц. педагог </w:t>
            </w:r>
          </w:p>
        </w:tc>
      </w:tr>
    </w:tbl>
    <w:p w:rsidR="00B00531" w:rsidRDefault="001E7168">
      <w:pPr>
        <w:spacing w:after="3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531" w:rsidRDefault="001E7168">
      <w:pPr>
        <w:pStyle w:val="1"/>
        <w:ind w:left="947" w:right="1174"/>
      </w:pPr>
      <w:r>
        <w:t>План работы</w:t>
      </w:r>
      <w:r>
        <w:rPr>
          <w:b w:val="0"/>
        </w:rPr>
        <w:t xml:space="preserve"> </w:t>
      </w:r>
    </w:p>
    <w:p w:rsidR="00B00531" w:rsidRDefault="001E7168">
      <w:pPr>
        <w:spacing w:after="0"/>
        <w:ind w:right="177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по профилактике суицидального поведения среди обучающихся                                 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0" w:type="dxa"/>
        <w:tblInd w:w="-348" w:type="dxa"/>
        <w:tblCellMar>
          <w:top w:w="7" w:type="dxa"/>
          <w:left w:w="106" w:type="dxa"/>
          <w:bottom w:w="8" w:type="dxa"/>
        </w:tblCellMar>
        <w:tblLook w:val="04A0"/>
      </w:tblPr>
      <w:tblGrid>
        <w:gridCol w:w="720"/>
        <w:gridCol w:w="5943"/>
        <w:gridCol w:w="1654"/>
        <w:gridCol w:w="2173"/>
      </w:tblGrid>
      <w:tr w:rsidR="00B0053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pPr>
              <w:ind w:right="126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п/п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71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Наименование мероприятия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37" w:firstLine="64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Сроки исполнения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737" w:firstLine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00531">
        <w:trPr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2981"/>
                <w:tab w:val="center" w:pos="47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Организаторская работа </w:t>
            </w:r>
          </w:p>
        </w:tc>
      </w:tr>
      <w:tr w:rsidR="00B00531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по профилактике суицидального поведения среди несовершеннолетних на 2023-2024год.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right" w:pos="206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педагог,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0531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материалов для работы по данной проблеме (для родителей)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8" w:lineRule="auto"/>
              <w:ind w:left="2" w:firstLine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руководители; </w:t>
            </w:r>
          </w:p>
          <w:p w:rsidR="00B00531" w:rsidRDefault="001E716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 </w:t>
            </w:r>
          </w:p>
        </w:tc>
      </w:tr>
      <w:tr w:rsidR="00B00531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47" w:line="238" w:lineRule="auto"/>
              <w:ind w:left="2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профилактике суицидального поведения среди несовершеннолетних совместно с представителями  здравоохранения,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правоохранительными органами и др. по данной теме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руководители; Соц. педагог </w:t>
            </w:r>
          </w:p>
        </w:tc>
      </w:tr>
      <w:tr w:rsidR="00B00531">
        <w:trPr>
          <w:trHeight w:val="5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888"/>
                <w:tab w:val="center" w:pos="476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Диагностика, социологические исследования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0053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учащихся 5-8 классов «Жизненные ценности»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right" w:pos="206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педагог,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</w:tc>
      </w:tr>
    </w:tbl>
    <w:p w:rsidR="00B00531" w:rsidRDefault="00B00531">
      <w:pPr>
        <w:spacing w:after="0"/>
        <w:ind w:left="-1342" w:right="170"/>
      </w:pPr>
    </w:p>
    <w:tbl>
      <w:tblPr>
        <w:tblStyle w:val="TableGrid"/>
        <w:tblW w:w="10490" w:type="dxa"/>
        <w:tblInd w:w="-348" w:type="dxa"/>
        <w:tblCellMar>
          <w:top w:w="7" w:type="dxa"/>
        </w:tblCellMar>
        <w:tblLook w:val="04A0"/>
      </w:tblPr>
      <w:tblGrid>
        <w:gridCol w:w="649"/>
        <w:gridCol w:w="5332"/>
        <w:gridCol w:w="1618"/>
        <w:gridCol w:w="2891"/>
      </w:tblGrid>
      <w:tr w:rsidR="00B0053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 </w:t>
            </w:r>
          </w:p>
        </w:tc>
      </w:tr>
      <w:tr w:rsidR="00B00531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социально-неблагополучных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семей. Организация обследования условий жизни детей из этих семей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897"/>
              </w:tabs>
              <w:spacing w:after="28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0531" w:rsidRDefault="001E7168">
            <w:pPr>
              <w:ind w:left="108" w:firstLine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17" w:hanging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Март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after="23" w:line="258" w:lineRule="auto"/>
              <w:ind w:left="108" w:right="45" w:firstLine="7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классные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B00531">
        <w:trPr>
          <w:trHeight w:val="57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3894"/>
                <w:tab w:val="center" w:pos="559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III.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родителей по вопросам проблемных взаимоотношений с детьми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 для родителей обучающихся 9,11 классов на тему «Психологические особенности подготовки к  экзамену»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по вопросам профилактики детского и подросткового суицида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00531" w:rsidRDefault="001E7168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2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на родительских собраниях по профилактике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суицидального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среди обучающихся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897"/>
              </w:tabs>
              <w:spacing w:after="27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памяток для родителей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7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2489"/>
                <w:tab w:val="center" w:pos="55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несовершеннолетними обучающимися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педагогическое сопровождение несовершеннолетних обучающихся по профилактике суицидального поведения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00531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бесед, лекций на тему «Безопасность в сети Интернет»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88"/>
                <w:tab w:val="center" w:pos="1224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профильных тематических мероприятий по вопросам кибербезопасности, значимому потенциалу сети Интернет в области образования.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31" w:rsidRDefault="001E716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проблемными учениками  по социально-психологическим вопросам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лассн</w:t>
            </w:r>
            <w:proofErr w:type="spellEnd"/>
          </w:p>
        </w:tc>
      </w:tr>
      <w:tr w:rsidR="00B0053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B00531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руководители, 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классных часов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целью предотвращения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суицидального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поведения несовершеннолетних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right" w:pos="165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Соц. педагог; классные руководители </w:t>
            </w:r>
          </w:p>
          <w:p w:rsidR="00B00531" w:rsidRDefault="001E7168">
            <w:pPr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2717"/>
                <w:tab w:val="center" w:pos="3663"/>
                <w:tab w:val="right" w:pos="594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обучающимися,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оказавшимися в трудной жизненной ситуации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right" w:pos="1654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оздоровления детей и их занятости в летний период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август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классные руководители </w:t>
            </w:r>
          </w:p>
          <w:p w:rsidR="00B00531" w:rsidRDefault="001E7168">
            <w:pPr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531" w:rsidRDefault="00B00531"/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tabs>
                <w:tab w:val="center" w:pos="1924"/>
                <w:tab w:val="center" w:pos="48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педагогическим коллективом школы </w:t>
            </w:r>
          </w:p>
          <w:p w:rsidR="00B00531" w:rsidRDefault="001E7168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 классных руководителей  на тему: «Профилактика семейного неблагополучия».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Соц. педагог;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0531">
        <w:trPr>
          <w:trHeight w:val="11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 на Совете по профилактике на тему: «Профилактика конфликтных ситуаций в ученическом коллективе».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 педагог; </w:t>
            </w:r>
          </w:p>
          <w:p w:rsidR="00B00531" w:rsidRDefault="001E71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00531" w:rsidRDefault="001E7168">
      <w:pPr>
        <w:spacing w:after="0"/>
        <w:ind w:right="535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00531" w:rsidRDefault="001E7168">
      <w:pPr>
        <w:spacing w:after="0"/>
        <w:ind w:right="535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00531" w:rsidRDefault="001E7168">
      <w:pPr>
        <w:spacing w:after="0"/>
        <w:ind w:right="475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00531" w:rsidRDefault="001E7168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00531" w:rsidSect="00906768">
      <w:pgSz w:w="11906" w:h="16838"/>
      <w:pgMar w:top="1138" w:right="252" w:bottom="1152" w:left="13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172"/>
    <w:multiLevelType w:val="hybridMultilevel"/>
    <w:tmpl w:val="C37CE51C"/>
    <w:lvl w:ilvl="0" w:tplc="05B8A6CA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EB4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692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CF4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018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477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E98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61E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8D2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0172DC"/>
    <w:multiLevelType w:val="hybridMultilevel"/>
    <w:tmpl w:val="6A1AC264"/>
    <w:lvl w:ilvl="0" w:tplc="0DE0B09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CE6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88D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A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8AC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282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EAA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096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AE6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C01F47"/>
    <w:multiLevelType w:val="hybridMultilevel"/>
    <w:tmpl w:val="414EB0DA"/>
    <w:lvl w:ilvl="0" w:tplc="345890F2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A12F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04D8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0EE7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CCCB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849F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210C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664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2EE7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531"/>
    <w:rsid w:val="001E7168"/>
    <w:rsid w:val="00906768"/>
    <w:rsid w:val="00B00531"/>
    <w:rsid w:val="00B3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906768"/>
    <w:pPr>
      <w:keepNext/>
      <w:keepLines/>
      <w:spacing w:after="0" w:line="271" w:lineRule="auto"/>
      <w:ind w:left="13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676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067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2708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2025-01-21T17:01:00Z</dcterms:created>
  <dcterms:modified xsi:type="dcterms:W3CDTF">2008-12-31T23:44:00Z</dcterms:modified>
</cp:coreProperties>
</file>