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86A5" w14:textId="065ABFC8" w:rsidR="00F9019C" w:rsidRDefault="00F9019C" w:rsidP="00DE7A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901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45A2D99" wp14:editId="5620CDA5">
            <wp:simplePos x="0" y="0"/>
            <wp:positionH relativeFrom="column">
              <wp:posOffset>1636395</wp:posOffset>
            </wp:positionH>
            <wp:positionV relativeFrom="paragraph">
              <wp:posOffset>-1572260</wp:posOffset>
            </wp:positionV>
            <wp:extent cx="6501130" cy="9778365"/>
            <wp:effectExtent l="0" t="318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9" t="6789" r="8417"/>
                    <a:stretch/>
                  </pic:blipFill>
                  <pic:spPr bwMode="auto">
                    <a:xfrm rot="5400000">
                      <a:off x="0" y="0"/>
                      <a:ext cx="6501130" cy="977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D3E2390" w14:textId="77777777" w:rsidR="00E779C9" w:rsidRPr="007C0603" w:rsidRDefault="00E779C9" w:rsidP="00DE7AC4">
      <w:pPr>
        <w:shd w:val="clear" w:color="auto" w:fill="FFFFFF"/>
        <w:tabs>
          <w:tab w:val="left" w:pos="633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71A97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тема объединения:</w:t>
      </w: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</w:r>
    </w:p>
    <w:p w14:paraId="23F3CD14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работы методического объединения:</w:t>
      </w: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образовательного пространства для формирования читательской грамотности обучающихся на уроках русского языка и литературы, во внеурочной деятельности через совершенствование качества преподавания предметов.</w:t>
      </w:r>
    </w:p>
    <w:p w14:paraId="5B0F30E9" w14:textId="77777777" w:rsidR="007C0603" w:rsidRPr="007C0603" w:rsidRDefault="007C0603" w:rsidP="007C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Задачи ШМО учителей русского языка и литературы на 2024-2025 учебный год:</w:t>
      </w:r>
    </w:p>
    <w:p w14:paraId="70D440C5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педагогического мастерства учителей, поиск новых форм, приемов и методов урочной и внеклассной деятельности, способствующих формированию функциональной грамотности.</w:t>
      </w:r>
    </w:p>
    <w:p w14:paraId="19C5B583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проектирование уроков, внеклассных мероприятий, направленных на развитие читательской грамотности обучающихся, языковой функциональной грамотности, а также на развитие креативного мышления как компонента функциональной грамотности.</w:t>
      </w:r>
    </w:p>
    <w:p w14:paraId="50D12473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работы методического объединения по выявлению, обобщению и распространению педагогического опыта творчески работающих учителей через мастер-классы, практические занятия, семинары.</w:t>
      </w:r>
    </w:p>
    <w:p w14:paraId="02704305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требований к предметной, профессиональной компетентности учителя русского языка, соответствие им.</w:t>
      </w:r>
    </w:p>
    <w:p w14:paraId="27C7D83B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системной подготовки обучающихся к выполнению заданий ЕГЭ и ОГЭ по гуманитарным дисциплинам.</w:t>
      </w:r>
    </w:p>
    <w:p w14:paraId="38BF18DE" w14:textId="77777777" w:rsidR="007C0603" w:rsidRPr="007C0603" w:rsidRDefault="007C0603" w:rsidP="007C06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обучающихся духовно-нравственных качеств посредством уроков русского языка и литературы.</w:t>
      </w:r>
    </w:p>
    <w:p w14:paraId="1629C76E" w14:textId="77777777" w:rsidR="007C0603" w:rsidRPr="007C0603" w:rsidRDefault="007C0603" w:rsidP="007C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Инновационная деятельность педагогов:</w:t>
      </w:r>
    </w:p>
    <w:p w14:paraId="5BD48513" w14:textId="77777777" w:rsidR="007C0603" w:rsidRPr="007C0603" w:rsidRDefault="007C0603" w:rsidP="007C06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применение современных педагогических технологий на уроках;</w:t>
      </w:r>
    </w:p>
    <w:p w14:paraId="03021A00" w14:textId="77777777" w:rsidR="007C0603" w:rsidRPr="007C0603" w:rsidRDefault="007C0603" w:rsidP="007C06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для преподавателей;</w:t>
      </w:r>
    </w:p>
    <w:p w14:paraId="02AC1B4A" w14:textId="77777777" w:rsidR="007C0603" w:rsidRPr="007C0603" w:rsidRDefault="007C0603" w:rsidP="007C06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 обучающихся.</w:t>
      </w:r>
    </w:p>
    <w:p w14:paraId="1F9F9C96" w14:textId="77777777" w:rsidR="007C0603" w:rsidRPr="007C0603" w:rsidRDefault="007C0603" w:rsidP="007C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Подготовка к итоговой аттестации (ОГЭ, ЕГЭ):</w:t>
      </w:r>
    </w:p>
    <w:p w14:paraId="4946E188" w14:textId="77777777" w:rsidR="007C0603" w:rsidRPr="007C0603" w:rsidRDefault="007C0603" w:rsidP="007C06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правилами выполнения ВПР, с правилами сдачи ГИА по предметам, с демоверсиями по предметам, с требованиями к знаниям обучающихся, с критериями по оцениванию работ;</w:t>
      </w:r>
    </w:p>
    <w:p w14:paraId="3F46F5B3" w14:textId="77777777" w:rsidR="007C0603" w:rsidRPr="007C0603" w:rsidRDefault="007C0603" w:rsidP="007C06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тестами на уроках;</w:t>
      </w:r>
    </w:p>
    <w:p w14:paraId="204C9EF5" w14:textId="77777777" w:rsidR="007C0603" w:rsidRPr="007C0603" w:rsidRDefault="007C0603" w:rsidP="007C06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тренировочных и диагностических работ.</w:t>
      </w:r>
    </w:p>
    <w:p w14:paraId="367AE90F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BA5F0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результаты работы:</w:t>
      </w:r>
    </w:p>
    <w:p w14:paraId="0529B897" w14:textId="77777777" w:rsidR="007C0603" w:rsidRPr="007C0603" w:rsidRDefault="007C0603" w:rsidP="007C06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дефицитов предметных, метапредметных и методических компетенций педагога по предмету;</w:t>
      </w:r>
    </w:p>
    <w:p w14:paraId="2C9B2883" w14:textId="77777777" w:rsidR="007C0603" w:rsidRPr="007C0603" w:rsidRDefault="007C0603" w:rsidP="007C06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знаний учащихся;</w:t>
      </w:r>
    </w:p>
    <w:p w14:paraId="576DF125" w14:textId="77777777" w:rsidR="007C0603" w:rsidRPr="007C0603" w:rsidRDefault="007C0603" w:rsidP="007C06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познавательного интереса обучающихся к предметам гуманитарного цикла;</w:t>
      </w:r>
    </w:p>
    <w:p w14:paraId="2FC90431" w14:textId="77777777" w:rsidR="007C0603" w:rsidRPr="007C0603" w:rsidRDefault="007C0603" w:rsidP="007C06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учителями ШМО системой преподавания предметов в соответствии с обновленными ФГОС ООО и СОО;</w:t>
      </w:r>
    </w:p>
    <w:p w14:paraId="4DB286EB" w14:textId="77777777" w:rsidR="007C0603" w:rsidRPr="007C0603" w:rsidRDefault="007C0603" w:rsidP="007C060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УУД, читательской грамотности.</w:t>
      </w:r>
    </w:p>
    <w:p w14:paraId="54EECB46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91777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ШМО:</w:t>
      </w:r>
    </w:p>
    <w:p w14:paraId="5A0624AB" w14:textId="77777777" w:rsidR="007C0603" w:rsidRPr="007C0603" w:rsidRDefault="007C0603" w:rsidP="007C06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деятельность:</w:t>
      </w:r>
    </w:p>
    <w:p w14:paraId="38B9984D" w14:textId="77777777" w:rsidR="007C0603" w:rsidRPr="007C0603" w:rsidRDefault="007C0603" w:rsidP="007C06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на уроках русского языка и литературы;</w:t>
      </w:r>
    </w:p>
    <w:p w14:paraId="43149631" w14:textId="77777777" w:rsidR="007C0603" w:rsidRPr="007C0603" w:rsidRDefault="007C0603" w:rsidP="007C06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методической деятельности на 2024-2025 учебный год;</w:t>
      </w:r>
    </w:p>
    <w:p w14:paraId="07D2B5F0" w14:textId="77777777" w:rsidR="007C0603" w:rsidRPr="007C0603" w:rsidRDefault="007C0603" w:rsidP="007C06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 (тема ИОМ – индивидуальных образовательных маршрутов);</w:t>
      </w:r>
    </w:p>
    <w:p w14:paraId="399A6D63" w14:textId="77777777" w:rsidR="007C0603" w:rsidRPr="007C0603" w:rsidRDefault="007C0603" w:rsidP="007C06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образовательных потребностей и профессиональных затруднений учителей средней и старшей школы.</w:t>
      </w:r>
    </w:p>
    <w:p w14:paraId="74634774" w14:textId="77777777" w:rsidR="007C0603" w:rsidRPr="007C0603" w:rsidRDefault="007C0603" w:rsidP="007C06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деятельность:</w:t>
      </w:r>
    </w:p>
    <w:p w14:paraId="1FB91AD7" w14:textId="77777777" w:rsidR="007C0603" w:rsidRPr="007C0603" w:rsidRDefault="007C0603" w:rsidP="007C06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14:paraId="1B475A96" w14:textId="77777777" w:rsidR="007C0603" w:rsidRPr="007C0603" w:rsidRDefault="007C0603" w:rsidP="007C060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папки-копилки ШМО методическими наработками.</w:t>
      </w:r>
    </w:p>
    <w:p w14:paraId="1B6AF3FA" w14:textId="77777777" w:rsidR="007C0603" w:rsidRPr="007C0603" w:rsidRDefault="007C0603" w:rsidP="007C060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Консультативная деятельность:</w:t>
      </w:r>
    </w:p>
    <w:p w14:paraId="711E7C3C" w14:textId="77777777" w:rsidR="007C0603" w:rsidRPr="007C0603" w:rsidRDefault="007C0603" w:rsidP="007C06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составления Рабочих программ и календарно-тематического планирования по предметам «Русский язык» и «Литература» с учётом изменений обновлённого ФГОС ООО и ФГОС СОО;</w:t>
      </w:r>
    </w:p>
    <w:p w14:paraId="3990EF66" w14:textId="77777777" w:rsidR="007C0603" w:rsidRPr="007C0603" w:rsidRDefault="007C0603" w:rsidP="007C06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 в рамках обновлённого ФГОС ООО и ФГОС СОО по литературе;</w:t>
      </w:r>
    </w:p>
    <w:p w14:paraId="083D0196" w14:textId="77777777" w:rsidR="007C0603" w:rsidRPr="007C0603" w:rsidRDefault="007C0603" w:rsidP="007C06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формированию предметных и личностных результатов урока русского языка и литературы;</w:t>
      </w:r>
    </w:p>
    <w:p w14:paraId="27728FB1" w14:textId="77777777" w:rsidR="007C0603" w:rsidRPr="007C0603" w:rsidRDefault="007C0603" w:rsidP="007C06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наставничество;</w:t>
      </w:r>
    </w:p>
    <w:p w14:paraId="70FF359E" w14:textId="77777777" w:rsidR="007C0603" w:rsidRPr="007C0603" w:rsidRDefault="007C0603" w:rsidP="007C060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учителям по проектированию урока в соответствии с требованиями ФГОС.</w:t>
      </w:r>
    </w:p>
    <w:p w14:paraId="09B8D0B5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 ШМО:</w:t>
      </w:r>
    </w:p>
    <w:p w14:paraId="122B6F39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 по вопросам методики обучения и воспитания обучающихся;</w:t>
      </w:r>
    </w:p>
    <w:p w14:paraId="27568B6A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</w:t>
      </w:r>
      <w:r w:rsidR="00DE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оприятия согласно плану работы М</w:t>
      </w: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E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DE7AC4">
        <w:rPr>
          <w:rFonts w:ascii="Times New Roman" w:eastAsia="Times New Roman" w:hAnsi="Times New Roman" w:cs="Times New Roman"/>
          <w:sz w:val="24"/>
          <w:szCs w:val="24"/>
          <w:lang w:eastAsia="ru-RU"/>
        </w:rPr>
        <w:t>ДСОШ №1»;</w:t>
      </w:r>
    </w:p>
    <w:p w14:paraId="3E2F33B4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14:paraId="33DF6432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учителей ШМО на семинарах, педагогических советах;</w:t>
      </w:r>
    </w:p>
    <w:p w14:paraId="1C13A9E8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(кружки, факультативы);</w:t>
      </w:r>
    </w:p>
    <w:p w14:paraId="3969F7A8" w14:textId="77777777" w:rsidR="007C0603" w:rsidRPr="007C0603" w:rsidRDefault="007C0603" w:rsidP="007C06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по вопросам внедрения обновлённых требований ФГОС в учебный процесс;</w:t>
      </w:r>
    </w:p>
    <w:p w14:paraId="314EC1B9" w14:textId="77777777" w:rsidR="007C0603" w:rsidRPr="00DE7AC4" w:rsidRDefault="007C0603" w:rsidP="00DE7AC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вебинарах, мастер-классах, круглых столах по вопросам реализации ФГОС.</w:t>
      </w:r>
    </w:p>
    <w:p w14:paraId="356A99F1" w14:textId="77777777" w:rsidR="007C0603" w:rsidRDefault="007C0603" w:rsidP="007C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5A0942E" w14:textId="77777777" w:rsidR="007C0603" w:rsidRPr="007C0603" w:rsidRDefault="007C0603" w:rsidP="007C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6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Планирование работы методического объединения на 2024-2025 учебный год</w:t>
      </w:r>
    </w:p>
    <w:p w14:paraId="0C619C8E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tblInd w:w="-16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8"/>
        <w:gridCol w:w="10632"/>
        <w:gridCol w:w="1559"/>
        <w:gridCol w:w="2404"/>
      </w:tblGrid>
      <w:tr w:rsidR="007C0603" w:rsidRPr="007C0603" w14:paraId="1AF40E3A" w14:textId="77777777" w:rsidTr="007C0603">
        <w:trPr>
          <w:trHeight w:val="15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FA005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AAEA4" w14:textId="77777777" w:rsidR="007C0603" w:rsidRPr="007C0603" w:rsidRDefault="007C0603" w:rsidP="007C0603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AA6B6" w14:textId="77777777" w:rsidR="007C0603" w:rsidRPr="007C0603" w:rsidRDefault="007C0603" w:rsidP="007C0603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A8BDA" w14:textId="77777777" w:rsidR="007C0603" w:rsidRPr="007C0603" w:rsidRDefault="007C0603" w:rsidP="007C0603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C0603" w:rsidRPr="007C0603" w14:paraId="0D6878FD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28D5B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</w:t>
            </w:r>
          </w:p>
          <w:p w14:paraId="6B859E11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DF35B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«Организационные вопросы работы методического объединения на 2024-2025 уч. год»</w:t>
            </w:r>
          </w:p>
          <w:p w14:paraId="323DA33B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учебных предметов «Русский язык», «Литература» в 2024/ 2025 учебном году».</w:t>
            </w:r>
          </w:p>
          <w:p w14:paraId="01ABD89E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рабочих программ педагогов.</w:t>
            </w:r>
          </w:p>
          <w:p w14:paraId="38A1DFC5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методических тем по самообразованию педагогов ШМО.</w:t>
            </w:r>
          </w:p>
          <w:p w14:paraId="35124F27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 работы методического объединения.</w:t>
            </w:r>
          </w:p>
          <w:p w14:paraId="1A7359B2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 на уроках русского языка и литературы: проблемы и перспективы.</w:t>
            </w:r>
          </w:p>
          <w:p w14:paraId="5644C2ED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правил ведения школьной документации, ученических тетрадей, периодичность их проверки</w:t>
            </w:r>
          </w:p>
          <w:p w14:paraId="26F6DFF5" w14:textId="77777777" w:rsidR="007C0603" w:rsidRPr="007C0603" w:rsidRDefault="007C0603" w:rsidP="007C060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мероприятий по внеурочной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A7605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E8A9E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 - предметники</w:t>
            </w:r>
          </w:p>
        </w:tc>
      </w:tr>
      <w:tr w:rsidR="007C0603" w:rsidRPr="007C0603" w14:paraId="00631ABE" w14:textId="77777777" w:rsidTr="007C0603">
        <w:trPr>
          <w:trHeight w:val="502"/>
        </w:trPr>
        <w:tc>
          <w:tcPr>
            <w:tcW w:w="1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62E1D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между заседаниями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152F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- октябрь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D6F48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C0603" w:rsidRPr="007C0603" w14:paraId="2CCFB686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5889E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70BEF" w14:textId="77777777" w:rsidR="007C0603" w:rsidRPr="007C0603" w:rsidRDefault="007C0603" w:rsidP="007C060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пятиклассников (организационные вопросы)</w:t>
            </w:r>
          </w:p>
          <w:p w14:paraId="5671C5AF" w14:textId="77777777" w:rsidR="007C0603" w:rsidRPr="007C0603" w:rsidRDefault="007C0603" w:rsidP="007C060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олимпиадах по предметам</w:t>
            </w:r>
          </w:p>
          <w:p w14:paraId="65B9C022" w14:textId="77777777" w:rsidR="007C0603" w:rsidRPr="007C0603" w:rsidRDefault="007C0603" w:rsidP="007C060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единой методической теме: «Новые подходы к образованию как основной способ формирования и оценки функциональной грамотности, повышения эффективности обучения и воспитания»</w:t>
            </w:r>
          </w:p>
          <w:p w14:paraId="220CD855" w14:textId="77777777" w:rsidR="007C0603" w:rsidRPr="007C0603" w:rsidRDefault="007C0603" w:rsidP="007C060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Международному дню распространения грамотности (08.09.24).</w:t>
            </w:r>
          </w:p>
          <w:p w14:paraId="61D3F1A5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A2CB2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175C4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03" w:rsidRPr="007C0603" w14:paraId="19AA09E7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EFBF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 №2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4DA7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«Использование</w:t>
            </w: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современных образовательных технологий для разви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тия функциональной грамотности</w:t>
            </w: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обучающихся»</w:t>
            </w:r>
          </w:p>
          <w:p w14:paraId="3FA2BC49" w14:textId="77777777" w:rsidR="007C0603" w:rsidRPr="007C0603" w:rsidRDefault="007C0603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обучения для развития функциональной грамотности.</w:t>
            </w:r>
          </w:p>
          <w:p w14:paraId="611E1455" w14:textId="77777777" w:rsidR="007C0603" w:rsidRPr="007C0603" w:rsidRDefault="007C0603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системы работы со слабоуспевающими учащимися.</w:t>
            </w:r>
          </w:p>
          <w:p w14:paraId="59FEFC96" w14:textId="77777777" w:rsidR="007C0603" w:rsidRPr="007C0603" w:rsidRDefault="00E57221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</w:t>
            </w:r>
            <w:r w:rsidR="007C0603"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прошлого года и обсуждение работы в данном направлении в текущем.</w:t>
            </w:r>
          </w:p>
          <w:p w14:paraId="262CDC10" w14:textId="77777777" w:rsidR="007C0603" w:rsidRPr="007C0603" w:rsidRDefault="007C0603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Внеклассная работа по предмету</w:t>
            </w:r>
          </w:p>
          <w:p w14:paraId="220315ED" w14:textId="77777777" w:rsidR="007C0603" w:rsidRPr="007C0603" w:rsidRDefault="007C0603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четверти. Успеваемость и качество знаний по предметам.</w:t>
            </w:r>
          </w:p>
          <w:p w14:paraId="6B6CDCD8" w14:textId="77777777" w:rsidR="007C0603" w:rsidRPr="007C0603" w:rsidRDefault="007C0603" w:rsidP="007C060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многоборье к Году семьи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29B4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9B323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 - предметники</w:t>
            </w:r>
          </w:p>
        </w:tc>
      </w:tr>
      <w:tr w:rsidR="007C0603" w:rsidRPr="007C0603" w14:paraId="141711FE" w14:textId="77777777" w:rsidTr="007C0603">
        <w:trPr>
          <w:trHeight w:val="502"/>
        </w:trPr>
        <w:tc>
          <w:tcPr>
            <w:tcW w:w="1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AA1A2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между заседаниями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9EF6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-декабрь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A3EC6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C0603" w:rsidRPr="007C0603" w14:paraId="74F70EC8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9EB81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C907B" w14:textId="77777777" w:rsidR="007C0603" w:rsidRPr="007C0603" w:rsidRDefault="007C0603" w:rsidP="007C060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14:paraId="3CEF5F47" w14:textId="77777777" w:rsidR="007C0603" w:rsidRPr="007C0603" w:rsidRDefault="007C0603" w:rsidP="007C060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</w:t>
            </w:r>
          </w:p>
          <w:p w14:paraId="46270128" w14:textId="77777777" w:rsidR="007C0603" w:rsidRPr="007C0603" w:rsidRDefault="007C0603" w:rsidP="007C060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в учебно</w:t>
            </w:r>
            <w:r w:rsidR="00E5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воспитательном процессе»: ресурсы современного урока, как эффективная основа повышения качества образования </w:t>
            </w: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apps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14:paraId="61644315" w14:textId="77777777" w:rsidR="007C0603" w:rsidRPr="007C0603" w:rsidRDefault="007C0603" w:rsidP="007C060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неуспевающими учащимися.</w:t>
            </w:r>
          </w:p>
          <w:p w14:paraId="5E6E5784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04974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D390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03" w:rsidRPr="007C0603" w14:paraId="22CE2C11" w14:textId="77777777" w:rsidTr="007C0603">
        <w:trPr>
          <w:trHeight w:val="502"/>
        </w:trPr>
        <w:tc>
          <w:tcPr>
            <w:tcW w:w="1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EF5D5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между заседаниями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9CADE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- март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85BFF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C0603" w:rsidRPr="007C0603" w14:paraId="3FFD6396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4744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3D34C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 выпускников</w:t>
            </w:r>
          </w:p>
          <w:p w14:paraId="606DCB0C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устном собеседовании 9 классов</w:t>
            </w:r>
          </w:p>
          <w:p w14:paraId="6F136D4A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</w:p>
          <w:p w14:paraId="5754993B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</w:t>
            </w: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опытом.</w:t>
            </w:r>
          </w:p>
          <w:p w14:paraId="63875542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ВПР.</w:t>
            </w:r>
          </w:p>
          <w:p w14:paraId="59DEA33C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педагогическом совете школы.</w:t>
            </w:r>
          </w:p>
          <w:p w14:paraId="4D2921F8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учебной и внеурочной деятельности обучающихся на основе работы творческих групп</w:t>
            </w:r>
          </w:p>
          <w:p w14:paraId="3E08F385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литературы.</w:t>
            </w:r>
          </w:p>
          <w:p w14:paraId="787319A4" w14:textId="77777777" w:rsidR="007C0603" w:rsidRPr="007C0603" w:rsidRDefault="007C0603" w:rsidP="007C060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Международному дню родного языка.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BB118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5E420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03" w:rsidRPr="007C0603" w14:paraId="3381501F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241AA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DFE3B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 №3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F17CC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91F9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«Пути повышения эффективности работы с текстом»</w:t>
            </w:r>
          </w:p>
          <w:p w14:paraId="5FBCE562" w14:textId="77777777" w:rsidR="007C0603" w:rsidRPr="007C0603" w:rsidRDefault="007C0603" w:rsidP="007C060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подготовки к ОГЭ и ЕГЭ с использованием приемов функциональной грамотности. Методическая база по русскому языку, литературе. Дидактическое сопровождение ОГЭ и ЕГЭ - работа с сайтом fipi.ru</w:t>
            </w:r>
          </w:p>
          <w:p w14:paraId="6CB8B7F7" w14:textId="77777777" w:rsidR="007C0603" w:rsidRPr="007C0603" w:rsidRDefault="007C0603" w:rsidP="007C060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«Использование разнообразных форм и методов обучения читательской грамотности»</w:t>
            </w:r>
          </w:p>
          <w:p w14:paraId="057676FF" w14:textId="77777777" w:rsidR="007C0603" w:rsidRPr="007C0603" w:rsidRDefault="007C0603" w:rsidP="007C060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работы по предупреждению пробелов в знаниях учащихся.</w:t>
            </w:r>
          </w:p>
          <w:p w14:paraId="2CBFB648" w14:textId="77777777" w:rsidR="007C0603" w:rsidRPr="007C0603" w:rsidRDefault="007C0603" w:rsidP="007C060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 с использованием приемов читательской грамотности на примерах работы с заданиями, посвященными анализу текста.</w:t>
            </w:r>
          </w:p>
          <w:p w14:paraId="51C0B0FC" w14:textId="77777777" w:rsidR="007C0603" w:rsidRPr="007C0603" w:rsidRDefault="007C0603" w:rsidP="00E57221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результатов устного собеседования 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2A2AA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73BE8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21F8D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 - предметники</w:t>
            </w:r>
          </w:p>
        </w:tc>
      </w:tr>
      <w:tr w:rsidR="007C0603" w:rsidRPr="007C0603" w14:paraId="343B40B1" w14:textId="77777777" w:rsidTr="007C0603">
        <w:trPr>
          <w:trHeight w:val="502"/>
        </w:trPr>
        <w:tc>
          <w:tcPr>
            <w:tcW w:w="1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7E52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между заседаниями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9C717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72C8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C0603" w:rsidRPr="007C0603" w14:paraId="30BC49CF" w14:textId="77777777" w:rsidTr="007C0603">
        <w:trPr>
          <w:trHeight w:val="50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D9E91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8F977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ВПР, их анализ</w:t>
            </w:r>
          </w:p>
          <w:p w14:paraId="2BF72D70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 выпускников.</w:t>
            </w:r>
          </w:p>
          <w:p w14:paraId="4496E80C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самообразованию.</w:t>
            </w:r>
          </w:p>
          <w:p w14:paraId="6C50DD56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по государственной итоговой аттестации.</w:t>
            </w:r>
          </w:p>
          <w:p w14:paraId="7548294B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с целью повышения эффективности преподавания и обмена опытом.</w:t>
            </w:r>
          </w:p>
          <w:p w14:paraId="6C652897" w14:textId="77777777" w:rsidR="007C0603" w:rsidRPr="007C0603" w:rsidRDefault="007C0603" w:rsidP="007C060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слабоуспевающими обучающимися</w:t>
            </w:r>
          </w:p>
          <w:p w14:paraId="7FD31CEA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4B25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4BA4F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03" w:rsidRPr="007C0603" w14:paraId="0365B266" w14:textId="77777777" w:rsidTr="007C0603">
        <w:trPr>
          <w:trHeight w:val="337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4D43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</w:t>
            </w:r>
          </w:p>
          <w:p w14:paraId="3668CC9F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BBF6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«Анализ работы МО в 2024-2025 учебном году»</w:t>
            </w:r>
          </w:p>
          <w:p w14:paraId="31FDC228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МО учителей русского языка и литературы.</w:t>
            </w:r>
          </w:p>
          <w:p w14:paraId="6F0E40AF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конкурсах)</w:t>
            </w:r>
          </w:p>
          <w:p w14:paraId="10D476B5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Проверка выполнения рабочих программ и практической части за год</w:t>
            </w:r>
          </w:p>
          <w:p w14:paraId="41DABE6B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Краткий самоанализ работы учителей ШМО за прошедший учебный год по теме самообразования.</w:t>
            </w:r>
          </w:p>
          <w:p w14:paraId="7FC7DF57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проведения промежуточной аттестации</w:t>
            </w:r>
          </w:p>
          <w:p w14:paraId="31D00FF5" w14:textId="77777777" w:rsidR="007C0603" w:rsidRPr="007C0603" w:rsidRDefault="007C0603" w:rsidP="007C0603">
            <w:pPr>
              <w:tabs>
                <w:tab w:val="left" w:pos="11028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Перспективный план работы ШМО на 2025 – 2026 уч. год.</w:t>
            </w: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ED84" w14:textId="77777777" w:rsidR="007C0603" w:rsidRPr="007C0603" w:rsidRDefault="007C0603" w:rsidP="007C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4ADAE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</w:t>
            </w:r>
          </w:p>
          <w:p w14:paraId="14A7C60E" w14:textId="77777777" w:rsidR="007C0603" w:rsidRPr="007C0603" w:rsidRDefault="007C0603" w:rsidP="007C06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14:paraId="6F79A614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541DB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9C9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работы: </w:t>
      </w:r>
    </w:p>
    <w:p w14:paraId="7E1C3A4F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779C9">
        <w:rPr>
          <w:rFonts w:ascii="Times New Roman" w:hAnsi="Times New Roman" w:cs="Times New Roman"/>
          <w:sz w:val="24"/>
          <w:szCs w:val="24"/>
        </w:rPr>
        <w:t xml:space="preserve">• восполнение дефицитов предметных, метапредметных и методических компетенций педагога по предмету; </w:t>
      </w:r>
    </w:p>
    <w:p w14:paraId="1BF5DB0B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779C9">
        <w:rPr>
          <w:rFonts w:ascii="Times New Roman" w:hAnsi="Times New Roman" w:cs="Times New Roman"/>
          <w:sz w:val="24"/>
          <w:szCs w:val="24"/>
        </w:rPr>
        <w:t xml:space="preserve">• рост качества знаний учащихся; </w:t>
      </w:r>
    </w:p>
    <w:p w14:paraId="41E0EFAA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779C9">
        <w:rPr>
          <w:rFonts w:ascii="Times New Roman" w:hAnsi="Times New Roman" w:cs="Times New Roman"/>
          <w:sz w:val="24"/>
          <w:szCs w:val="24"/>
        </w:rPr>
        <w:t xml:space="preserve">• повышение познавательного интереса обучающихся; </w:t>
      </w:r>
    </w:p>
    <w:p w14:paraId="6D572F36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779C9">
        <w:rPr>
          <w:rFonts w:ascii="Times New Roman" w:hAnsi="Times New Roman" w:cs="Times New Roman"/>
          <w:sz w:val="24"/>
          <w:szCs w:val="24"/>
        </w:rPr>
        <w:t xml:space="preserve">• овладение учителями ШМО системой преподавания предметов в соответствии с обновленными ФГОС; </w:t>
      </w:r>
    </w:p>
    <w:p w14:paraId="44BB1E62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E779C9">
        <w:rPr>
          <w:rFonts w:ascii="Times New Roman" w:hAnsi="Times New Roman" w:cs="Times New Roman"/>
          <w:sz w:val="24"/>
          <w:szCs w:val="24"/>
        </w:rPr>
        <w:t xml:space="preserve">• создание условий в процессе обучения для формирования у обучающихся ключевых компетентностей, УУД, читательской грамотности. </w:t>
      </w:r>
    </w:p>
    <w:p w14:paraId="59896181" w14:textId="77777777" w:rsidR="00E779C9" w:rsidRP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066E6BC8" w14:textId="77777777" w:rsidR="00E779C9" w:rsidRDefault="00E779C9" w:rsidP="007C060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989EF" w14:textId="77777777" w:rsidR="007C0603" w:rsidRPr="00E779C9" w:rsidRDefault="00E779C9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C9">
        <w:rPr>
          <w:rFonts w:ascii="Times New Roman" w:hAnsi="Times New Roman" w:cs="Times New Roman"/>
          <w:b/>
          <w:sz w:val="24"/>
          <w:szCs w:val="24"/>
        </w:rPr>
        <w:t>Руководитель МО учителей русского языка и литературы: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Алигаджиева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У.М. </w:t>
      </w:r>
    </w:p>
    <w:p w14:paraId="359D6B18" w14:textId="77777777" w:rsidR="007C0603" w:rsidRPr="00E779C9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4651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08006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C1D8E" w14:textId="77777777" w:rsidR="007C0603" w:rsidRPr="007C0603" w:rsidRDefault="007C0603" w:rsidP="007C06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68CFA" w14:textId="77777777" w:rsidR="00BD7338" w:rsidRPr="007C0603" w:rsidRDefault="00BD7338">
      <w:pPr>
        <w:rPr>
          <w:rFonts w:ascii="Times New Roman" w:hAnsi="Times New Roman" w:cs="Times New Roman"/>
          <w:sz w:val="24"/>
          <w:szCs w:val="24"/>
        </w:rPr>
      </w:pPr>
    </w:p>
    <w:sectPr w:rsidR="00BD7338" w:rsidRPr="007C0603" w:rsidSect="00E779C9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F2"/>
    <w:multiLevelType w:val="multilevel"/>
    <w:tmpl w:val="6D2E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B785A"/>
    <w:multiLevelType w:val="multilevel"/>
    <w:tmpl w:val="B1DA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C52CA"/>
    <w:multiLevelType w:val="multilevel"/>
    <w:tmpl w:val="A2EE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C0EC1"/>
    <w:multiLevelType w:val="multilevel"/>
    <w:tmpl w:val="85A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87A62"/>
    <w:multiLevelType w:val="multilevel"/>
    <w:tmpl w:val="91C8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C738C"/>
    <w:multiLevelType w:val="multilevel"/>
    <w:tmpl w:val="1FC2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A6F07"/>
    <w:multiLevelType w:val="multilevel"/>
    <w:tmpl w:val="5D66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86FAC"/>
    <w:multiLevelType w:val="multilevel"/>
    <w:tmpl w:val="D160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559A2"/>
    <w:multiLevelType w:val="multilevel"/>
    <w:tmpl w:val="D87A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55245"/>
    <w:multiLevelType w:val="multilevel"/>
    <w:tmpl w:val="D9C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40296"/>
    <w:multiLevelType w:val="multilevel"/>
    <w:tmpl w:val="BF04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30240"/>
    <w:multiLevelType w:val="multilevel"/>
    <w:tmpl w:val="F49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76677"/>
    <w:multiLevelType w:val="multilevel"/>
    <w:tmpl w:val="4E9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92BDA"/>
    <w:multiLevelType w:val="multilevel"/>
    <w:tmpl w:val="25E2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94937"/>
    <w:multiLevelType w:val="multilevel"/>
    <w:tmpl w:val="231C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72570"/>
    <w:multiLevelType w:val="multilevel"/>
    <w:tmpl w:val="DCE0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A6C14"/>
    <w:multiLevelType w:val="multilevel"/>
    <w:tmpl w:val="F27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9551F"/>
    <w:multiLevelType w:val="multilevel"/>
    <w:tmpl w:val="B192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16"/>
  </w:num>
  <w:num w:numId="12">
    <w:abstractNumId w:val="15"/>
  </w:num>
  <w:num w:numId="13">
    <w:abstractNumId w:val="4"/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09C"/>
    <w:rsid w:val="007C0603"/>
    <w:rsid w:val="00AC31C3"/>
    <w:rsid w:val="00BD7338"/>
    <w:rsid w:val="00DE7AC4"/>
    <w:rsid w:val="00E57221"/>
    <w:rsid w:val="00E779C9"/>
    <w:rsid w:val="00F2309C"/>
    <w:rsid w:val="00F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66C"/>
  <w15:docId w15:val="{33889DCC-0885-427B-9D42-F2CD732E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Муслимат Атаева</cp:lastModifiedBy>
  <cp:revision>7</cp:revision>
  <dcterms:created xsi:type="dcterms:W3CDTF">2024-09-07T18:10:00Z</dcterms:created>
  <dcterms:modified xsi:type="dcterms:W3CDTF">2025-02-25T21:30:00Z</dcterms:modified>
</cp:coreProperties>
</file>